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1F803" w14:textId="76ACF8D6" w:rsidR="00C06F3F" w:rsidRPr="000E3F37" w:rsidRDefault="00C06F3F" w:rsidP="00C06F3F">
      <w:pPr>
        <w:spacing w:line="380" w:lineRule="exac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0E3F37">
        <w:rPr>
          <w:rFonts w:ascii="標楷體" w:eastAsia="標楷體" w:hAnsi="標楷體" w:hint="eastAsia"/>
          <w:b/>
          <w:color w:val="FF0000"/>
          <w:sz w:val="40"/>
          <w:szCs w:val="40"/>
        </w:rPr>
        <w:t>約束</w:t>
      </w:r>
      <w:r w:rsidRPr="000E3F37">
        <w:rPr>
          <w:rFonts w:ascii="標楷體" w:eastAsia="標楷體" w:hAnsi="標楷體"/>
          <w:b/>
          <w:color w:val="FF0000"/>
          <w:sz w:val="40"/>
          <w:szCs w:val="40"/>
        </w:rPr>
        <w:t>護理指導</w:t>
      </w:r>
    </w:p>
    <w:p w14:paraId="7C2C2559" w14:textId="4C60BDB7" w:rsidR="00C06F3F" w:rsidRDefault="00C06F3F" w:rsidP="00C06F3F">
      <w:pPr>
        <w:spacing w:line="380" w:lineRule="exact"/>
        <w:rPr>
          <w:rFonts w:ascii="標楷體" w:eastAsia="標楷體" w:hAnsi="標楷體"/>
          <w:b/>
          <w:sz w:val="40"/>
          <w:szCs w:val="40"/>
        </w:rPr>
      </w:pPr>
    </w:p>
    <w:p w14:paraId="5DD468D3" w14:textId="02D79D86" w:rsidR="00C06F3F" w:rsidRPr="000E3F37" w:rsidRDefault="00C06F3F" w:rsidP="00C06F3F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0E3F37">
        <w:rPr>
          <w:rFonts w:ascii="標楷體" w:eastAsia="標楷體" w:hAnsi="標楷體"/>
          <w:b/>
          <w:color w:val="0070C0"/>
          <w:sz w:val="28"/>
          <w:szCs w:val="28"/>
        </w:rPr>
        <w:t>約束個案注意事項：</w:t>
      </w:r>
    </w:p>
    <w:p w14:paraId="38C64969" w14:textId="59D74F4D" w:rsidR="00C06F3F" w:rsidRPr="00254E48" w:rsidRDefault="00C06F3F" w:rsidP="00F81EF3">
      <w:pPr>
        <w:pStyle w:val="a8"/>
        <w:numPr>
          <w:ilvl w:val="0"/>
          <w:numId w:val="22"/>
        </w:numPr>
        <w:spacing w:line="380" w:lineRule="exact"/>
        <w:ind w:leftChars="0" w:left="709" w:hanging="284"/>
        <w:rPr>
          <w:rFonts w:ascii="標楷體" w:eastAsia="標楷體" w:hAnsi="標楷體"/>
          <w:sz w:val="28"/>
          <w:szCs w:val="28"/>
        </w:rPr>
      </w:pPr>
      <w:r w:rsidRPr="00254E48">
        <w:rPr>
          <w:rFonts w:ascii="標楷體" w:eastAsia="標楷體" w:hAnsi="標楷體"/>
          <w:sz w:val="28"/>
          <w:szCs w:val="28"/>
        </w:rPr>
        <w:t xml:space="preserve">約束裝置的選擇與使用： </w:t>
      </w:r>
    </w:p>
    <w:p w14:paraId="0932425F" w14:textId="5958E71A" w:rsidR="00254E48" w:rsidRDefault="00C06F3F" w:rsidP="00254E48">
      <w:pPr>
        <w:pStyle w:val="a8"/>
        <w:numPr>
          <w:ilvl w:val="0"/>
          <w:numId w:val="23"/>
        </w:numPr>
        <w:spacing w:line="380" w:lineRule="exact"/>
        <w:ind w:leftChars="0" w:left="1418" w:hanging="438"/>
        <w:rPr>
          <w:rFonts w:ascii="標楷體" w:eastAsia="標楷體" w:hAnsi="標楷體"/>
          <w:sz w:val="28"/>
          <w:szCs w:val="28"/>
        </w:rPr>
      </w:pPr>
      <w:r w:rsidRPr="00254E48">
        <w:rPr>
          <w:rFonts w:ascii="標楷體" w:eastAsia="標楷體" w:hAnsi="標楷體"/>
          <w:sz w:val="28"/>
          <w:szCs w:val="28"/>
        </w:rPr>
        <w:t>腕部約束帶（見圖</w:t>
      </w:r>
      <w:r w:rsidRPr="00254E48">
        <w:rPr>
          <w:rFonts w:ascii="標楷體" w:eastAsia="標楷體" w:hAnsi="標楷體" w:hint="eastAsia"/>
          <w:sz w:val="28"/>
          <w:szCs w:val="28"/>
        </w:rPr>
        <w:t>一</w:t>
      </w:r>
      <w:r w:rsidRPr="00254E48">
        <w:rPr>
          <w:rFonts w:ascii="標楷體" w:eastAsia="標楷體" w:hAnsi="標楷體"/>
          <w:sz w:val="28"/>
          <w:szCs w:val="28"/>
        </w:rPr>
        <w:t>）： 適合手部可以抬起移動至臉部的個案。</w:t>
      </w:r>
    </w:p>
    <w:p w14:paraId="7B206444" w14:textId="634F49F2" w:rsidR="00F81EF3" w:rsidRDefault="00F81EF3" w:rsidP="00F81EF3">
      <w:pPr>
        <w:pStyle w:val="a8"/>
        <w:spacing w:line="380" w:lineRule="exact"/>
        <w:ind w:leftChars="0" w:left="1418"/>
        <w:rPr>
          <w:rFonts w:ascii="標楷體" w:eastAsia="標楷體" w:hAnsi="標楷體"/>
          <w:sz w:val="28"/>
          <w:szCs w:val="28"/>
        </w:rPr>
      </w:pPr>
      <w:r w:rsidRPr="00C06F3F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2DA0DAC2" wp14:editId="79967CAA">
            <wp:simplePos x="0" y="0"/>
            <wp:positionH relativeFrom="column">
              <wp:posOffset>1246505</wp:posOffset>
            </wp:positionH>
            <wp:positionV relativeFrom="paragraph">
              <wp:posOffset>186690</wp:posOffset>
            </wp:positionV>
            <wp:extent cx="4269850" cy="103511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850" cy="103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89461" w14:textId="77777777" w:rsidR="00F81EF3" w:rsidRDefault="00F81EF3" w:rsidP="00F81EF3">
      <w:pPr>
        <w:pStyle w:val="a8"/>
        <w:spacing w:line="380" w:lineRule="exact"/>
        <w:ind w:leftChars="0" w:left="1418"/>
        <w:rPr>
          <w:rFonts w:ascii="標楷體" w:eastAsia="標楷體" w:hAnsi="標楷體"/>
          <w:sz w:val="28"/>
          <w:szCs w:val="28"/>
        </w:rPr>
      </w:pPr>
    </w:p>
    <w:p w14:paraId="474E8118" w14:textId="29BB5C72" w:rsidR="00F81EF3" w:rsidRDefault="00F81EF3" w:rsidP="00F81EF3">
      <w:pPr>
        <w:pStyle w:val="a8"/>
        <w:spacing w:line="380" w:lineRule="exact"/>
        <w:ind w:leftChars="0" w:left="1418"/>
        <w:rPr>
          <w:rFonts w:ascii="標楷體" w:eastAsia="標楷體" w:hAnsi="標楷體"/>
          <w:sz w:val="28"/>
          <w:szCs w:val="28"/>
        </w:rPr>
      </w:pPr>
    </w:p>
    <w:p w14:paraId="13D65C61" w14:textId="77777777" w:rsidR="00F81EF3" w:rsidRDefault="00F81EF3" w:rsidP="00F81EF3">
      <w:pPr>
        <w:pStyle w:val="a8"/>
        <w:spacing w:line="380" w:lineRule="exact"/>
        <w:ind w:leftChars="0" w:left="1418"/>
        <w:rPr>
          <w:rFonts w:ascii="標楷體" w:eastAsia="標楷體" w:hAnsi="標楷體"/>
          <w:sz w:val="28"/>
          <w:szCs w:val="28"/>
        </w:rPr>
      </w:pPr>
    </w:p>
    <w:p w14:paraId="4DF874EB" w14:textId="40C8681F" w:rsidR="00254E48" w:rsidRPr="00254E48" w:rsidRDefault="00F81EF3" w:rsidP="000E3F37">
      <w:pPr>
        <w:spacing w:line="38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圖一</w:t>
      </w:r>
    </w:p>
    <w:p w14:paraId="5F91FD87" w14:textId="34E3AA3D" w:rsidR="00254E48" w:rsidRDefault="00C06F3F" w:rsidP="00254E48">
      <w:pPr>
        <w:pStyle w:val="a8"/>
        <w:numPr>
          <w:ilvl w:val="0"/>
          <w:numId w:val="23"/>
        </w:numPr>
        <w:spacing w:line="380" w:lineRule="exact"/>
        <w:ind w:leftChars="0" w:left="1418" w:hanging="438"/>
        <w:rPr>
          <w:rFonts w:ascii="標楷體" w:eastAsia="標楷體" w:hAnsi="標楷體"/>
          <w:sz w:val="28"/>
          <w:szCs w:val="28"/>
        </w:rPr>
      </w:pPr>
      <w:r w:rsidRPr="00254E48">
        <w:rPr>
          <w:rFonts w:ascii="標楷體" w:eastAsia="標楷體" w:hAnsi="標楷體"/>
          <w:sz w:val="28"/>
          <w:szCs w:val="28"/>
        </w:rPr>
        <w:t>約束手套（見圖</w:t>
      </w:r>
      <w:r w:rsidRPr="00254E48">
        <w:rPr>
          <w:rFonts w:ascii="標楷體" w:eastAsia="標楷體" w:hAnsi="標楷體" w:hint="eastAsia"/>
          <w:sz w:val="28"/>
          <w:szCs w:val="28"/>
        </w:rPr>
        <w:t>二</w:t>
      </w:r>
      <w:r w:rsidRPr="00254E48">
        <w:rPr>
          <w:rFonts w:ascii="標楷體" w:eastAsia="標楷體" w:hAnsi="標楷體"/>
          <w:sz w:val="28"/>
          <w:szCs w:val="28"/>
        </w:rPr>
        <w:t>）： 適合</w:t>
      </w:r>
      <w:proofErr w:type="gramStart"/>
      <w:r w:rsidRPr="00254E48">
        <w:rPr>
          <w:rFonts w:ascii="標楷體" w:eastAsia="標楷體" w:hAnsi="標楷體"/>
          <w:sz w:val="28"/>
          <w:szCs w:val="28"/>
        </w:rPr>
        <w:t>手部只可以</w:t>
      </w:r>
      <w:proofErr w:type="gramEnd"/>
      <w:r w:rsidRPr="00254E48">
        <w:rPr>
          <w:rFonts w:ascii="標楷體" w:eastAsia="標楷體" w:hAnsi="標楷體"/>
          <w:sz w:val="28"/>
          <w:szCs w:val="28"/>
        </w:rPr>
        <w:t>平行 移動至臉部的個案。</w:t>
      </w:r>
    </w:p>
    <w:p w14:paraId="7F6F4BAA" w14:textId="51532DC7" w:rsidR="00C06F3F" w:rsidRDefault="00C06F3F" w:rsidP="00254E48">
      <w:pPr>
        <w:pStyle w:val="a8"/>
        <w:numPr>
          <w:ilvl w:val="0"/>
          <w:numId w:val="23"/>
        </w:numPr>
        <w:spacing w:line="380" w:lineRule="exact"/>
        <w:ind w:leftChars="0" w:left="1418" w:hanging="438"/>
        <w:rPr>
          <w:rFonts w:ascii="標楷體" w:eastAsia="標楷體" w:hAnsi="標楷體"/>
          <w:sz w:val="28"/>
          <w:szCs w:val="28"/>
        </w:rPr>
      </w:pPr>
      <w:r w:rsidRPr="00254E48">
        <w:rPr>
          <w:rFonts w:ascii="標楷體" w:eastAsia="標楷體" w:hAnsi="標楷體"/>
          <w:sz w:val="28"/>
          <w:szCs w:val="28"/>
        </w:rPr>
        <w:t>手套式約束帶（見圖</w:t>
      </w:r>
      <w:r w:rsidRPr="00254E48">
        <w:rPr>
          <w:rFonts w:ascii="標楷體" w:eastAsia="標楷體" w:hAnsi="標楷體" w:hint="eastAsia"/>
          <w:sz w:val="28"/>
          <w:szCs w:val="28"/>
        </w:rPr>
        <w:t>三</w:t>
      </w:r>
      <w:r w:rsidRPr="00254E48">
        <w:rPr>
          <w:rFonts w:ascii="標楷體" w:eastAsia="標楷體" w:hAnsi="標楷體"/>
          <w:sz w:val="28"/>
          <w:szCs w:val="28"/>
        </w:rPr>
        <w:t>）： 適合會將頭部移動</w:t>
      </w:r>
      <w:proofErr w:type="gramStart"/>
      <w:r w:rsidRPr="00254E48">
        <w:rPr>
          <w:rFonts w:ascii="標楷體" w:eastAsia="標楷體" w:hAnsi="標楷體"/>
          <w:sz w:val="28"/>
          <w:szCs w:val="28"/>
        </w:rPr>
        <w:t>至手部而</w:t>
      </w:r>
      <w:proofErr w:type="gramEnd"/>
      <w:r w:rsidRPr="00254E48">
        <w:rPr>
          <w:rFonts w:ascii="標楷體" w:eastAsia="標楷體" w:hAnsi="標楷體"/>
          <w:sz w:val="28"/>
          <w:szCs w:val="28"/>
        </w:rPr>
        <w:t>拔除鼻胃管的</w:t>
      </w:r>
      <w:r w:rsidRPr="00254E48">
        <w:rPr>
          <w:rFonts w:ascii="標楷體" w:eastAsia="標楷體" w:hAnsi="標楷體" w:hint="eastAsia"/>
          <w:sz w:val="28"/>
          <w:szCs w:val="28"/>
        </w:rPr>
        <w:t xml:space="preserve">個案。 </w:t>
      </w:r>
    </w:p>
    <w:p w14:paraId="7F101922" w14:textId="5E04F6BA" w:rsidR="00254E48" w:rsidRDefault="000E3F37" w:rsidP="00254E48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C06F3F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696D3B" wp14:editId="7350B093">
            <wp:simplePos x="0" y="0"/>
            <wp:positionH relativeFrom="column">
              <wp:posOffset>1432560</wp:posOffset>
            </wp:positionH>
            <wp:positionV relativeFrom="paragraph">
              <wp:posOffset>192405</wp:posOffset>
            </wp:positionV>
            <wp:extent cx="1289050" cy="996950"/>
            <wp:effectExtent l="0" t="0" r="6350" b="0"/>
            <wp:wrapTight wrapText="bothSides">
              <wp:wrapPolygon edited="0">
                <wp:start x="0" y="0"/>
                <wp:lineTo x="0" y="21050"/>
                <wp:lineTo x="21387" y="21050"/>
                <wp:lineTo x="21387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F3F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30F5F35" wp14:editId="7F7A2139">
            <wp:simplePos x="0" y="0"/>
            <wp:positionH relativeFrom="column">
              <wp:posOffset>3312364</wp:posOffset>
            </wp:positionH>
            <wp:positionV relativeFrom="paragraph">
              <wp:posOffset>156210</wp:posOffset>
            </wp:positionV>
            <wp:extent cx="1325880" cy="1003935"/>
            <wp:effectExtent l="0" t="0" r="7620" b="571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5B492" w14:textId="0773DBC3" w:rsidR="00254E48" w:rsidRDefault="00254E48" w:rsidP="00254E48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140F623" w14:textId="042F6639" w:rsidR="00254E48" w:rsidRDefault="00254E48" w:rsidP="00254E48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9715374" w14:textId="77777777" w:rsidR="00254E48" w:rsidRPr="00254E48" w:rsidRDefault="00254E48" w:rsidP="00254E48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BB6C6BF" w14:textId="15B25407" w:rsidR="00C06F3F" w:rsidRPr="00C06F3F" w:rsidRDefault="00C06F3F" w:rsidP="00254E48">
      <w:pPr>
        <w:spacing w:line="380" w:lineRule="exact"/>
        <w:ind w:left="980" w:firstLineChars="155" w:firstLine="434"/>
        <w:rPr>
          <w:rFonts w:ascii="標楷體" w:eastAsia="標楷體" w:hAnsi="標楷體"/>
          <w:sz w:val="28"/>
          <w:szCs w:val="28"/>
        </w:rPr>
      </w:pPr>
      <w:r w:rsidRPr="00C06F3F">
        <w:rPr>
          <w:rFonts w:ascii="標楷體" w:eastAsia="標楷體" w:hAnsi="標楷體" w:hint="eastAsia"/>
          <w:sz w:val="28"/>
          <w:szCs w:val="28"/>
        </w:rPr>
        <w:t>圖二</w:t>
      </w:r>
      <w:r w:rsidR="00254E48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F81EF3">
        <w:rPr>
          <w:rFonts w:ascii="標楷體" w:eastAsia="標楷體" w:hAnsi="標楷體" w:hint="eastAsia"/>
          <w:sz w:val="28"/>
          <w:szCs w:val="28"/>
        </w:rPr>
        <w:t xml:space="preserve">　</w:t>
      </w:r>
      <w:r w:rsidR="000E3F3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C06F3F">
        <w:rPr>
          <w:rFonts w:ascii="標楷體" w:eastAsia="標楷體" w:hAnsi="標楷體" w:hint="eastAsia"/>
          <w:sz w:val="28"/>
          <w:szCs w:val="28"/>
        </w:rPr>
        <w:t>圖三</w:t>
      </w:r>
    </w:p>
    <w:p w14:paraId="1D720DDC" w14:textId="77777777" w:rsidR="00F81EF3" w:rsidRDefault="00C06F3F" w:rsidP="00F81EF3">
      <w:pPr>
        <w:pStyle w:val="a8"/>
        <w:numPr>
          <w:ilvl w:val="0"/>
          <w:numId w:val="22"/>
        </w:numPr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F81EF3">
        <w:rPr>
          <w:rFonts w:ascii="標楷體" w:eastAsia="標楷體" w:hAnsi="標楷體"/>
          <w:sz w:val="28"/>
          <w:szCs w:val="28"/>
        </w:rPr>
        <w:t>應裝置</w:t>
      </w:r>
      <w:proofErr w:type="gramStart"/>
      <w:r w:rsidRPr="00F81EF3">
        <w:rPr>
          <w:rFonts w:ascii="標楷體" w:eastAsia="標楷體" w:hAnsi="標楷體"/>
          <w:sz w:val="28"/>
          <w:szCs w:val="28"/>
        </w:rPr>
        <w:t>呼叫鈴使個案</w:t>
      </w:r>
      <w:proofErr w:type="gramEnd"/>
      <w:r w:rsidRPr="00F81EF3">
        <w:rPr>
          <w:rFonts w:ascii="標楷體" w:eastAsia="標楷體" w:hAnsi="標楷體"/>
          <w:sz w:val="28"/>
          <w:szCs w:val="28"/>
        </w:rPr>
        <w:t>在被約束情況下可呼叫家屬。</w:t>
      </w:r>
    </w:p>
    <w:p w14:paraId="73824828" w14:textId="77777777" w:rsidR="00F81EF3" w:rsidRDefault="00C06F3F" w:rsidP="00C06F3F">
      <w:pPr>
        <w:pStyle w:val="a8"/>
        <w:numPr>
          <w:ilvl w:val="0"/>
          <w:numId w:val="22"/>
        </w:numPr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F81EF3">
        <w:rPr>
          <w:rFonts w:ascii="標楷體" w:eastAsia="標楷體" w:hAnsi="標楷體"/>
          <w:sz w:val="28"/>
          <w:szCs w:val="28"/>
        </w:rPr>
        <w:t>時常探視個案，避免隔離及孤獨感。</w:t>
      </w:r>
    </w:p>
    <w:p w14:paraId="7923F779" w14:textId="6A4BA83E" w:rsidR="00C06F3F" w:rsidRPr="00F81EF3" w:rsidRDefault="00C06F3F" w:rsidP="00C06F3F">
      <w:pPr>
        <w:pStyle w:val="a8"/>
        <w:numPr>
          <w:ilvl w:val="0"/>
          <w:numId w:val="22"/>
        </w:numPr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proofErr w:type="gramStart"/>
      <w:r w:rsidRPr="00F81EF3">
        <w:rPr>
          <w:rFonts w:ascii="標楷體" w:eastAsia="標楷體" w:hAnsi="標楷體"/>
          <w:sz w:val="28"/>
          <w:szCs w:val="28"/>
        </w:rPr>
        <w:t>約束帶應固定</w:t>
      </w:r>
      <w:proofErr w:type="gramEnd"/>
      <w:r w:rsidRPr="00F81EF3">
        <w:rPr>
          <w:rFonts w:ascii="標楷體" w:eastAsia="標楷體" w:hAnsi="標楷體"/>
          <w:sz w:val="28"/>
          <w:szCs w:val="28"/>
        </w:rPr>
        <w:t>在床</w:t>
      </w:r>
      <w:proofErr w:type="gramStart"/>
      <w:r w:rsidRPr="00F81EF3">
        <w:rPr>
          <w:rFonts w:ascii="標楷體" w:eastAsia="標楷體" w:hAnsi="標楷體"/>
          <w:sz w:val="28"/>
          <w:szCs w:val="28"/>
        </w:rPr>
        <w:t>緣勿固定在床欄</w:t>
      </w:r>
      <w:proofErr w:type="gramEnd"/>
      <w:r w:rsidRPr="00F81EF3">
        <w:rPr>
          <w:rFonts w:ascii="標楷體" w:eastAsia="標楷體" w:hAnsi="標楷體"/>
          <w:sz w:val="28"/>
          <w:szCs w:val="28"/>
        </w:rPr>
        <w:t>，且應將打結 處固定在個案無法碰到</w:t>
      </w:r>
    </w:p>
    <w:p w14:paraId="5A74831A" w14:textId="77777777" w:rsidR="005D4FF8" w:rsidRDefault="00C06F3F" w:rsidP="00C06F3F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C06F3F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06F3F">
        <w:rPr>
          <w:rFonts w:ascii="標楷體" w:eastAsia="標楷體" w:hAnsi="標楷體"/>
          <w:sz w:val="28"/>
          <w:szCs w:val="28"/>
        </w:rPr>
        <w:t>之處（見圖</w:t>
      </w:r>
      <w:r w:rsidRPr="00C06F3F">
        <w:rPr>
          <w:rFonts w:ascii="標楷體" w:eastAsia="標楷體" w:hAnsi="標楷體" w:hint="eastAsia"/>
          <w:sz w:val="28"/>
          <w:szCs w:val="28"/>
        </w:rPr>
        <w:t>四</w:t>
      </w:r>
      <w:r w:rsidRPr="00C06F3F">
        <w:rPr>
          <w:rFonts w:ascii="標楷體" w:eastAsia="標楷體" w:hAnsi="標楷體"/>
          <w:sz w:val="28"/>
          <w:szCs w:val="28"/>
        </w:rPr>
        <w:t>）。</w:t>
      </w:r>
    </w:p>
    <w:p w14:paraId="48F27969" w14:textId="58EEC125" w:rsidR="00F81EF3" w:rsidRDefault="005D4FF8" w:rsidP="00C06F3F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C06F3F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316EF63" wp14:editId="356BD570">
            <wp:simplePos x="0" y="0"/>
            <wp:positionH relativeFrom="column">
              <wp:posOffset>1432560</wp:posOffset>
            </wp:positionH>
            <wp:positionV relativeFrom="paragraph">
              <wp:posOffset>90805</wp:posOffset>
            </wp:positionV>
            <wp:extent cx="1454150" cy="10668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49" cy="106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441DC" w14:textId="77777777" w:rsidR="00F81EF3" w:rsidRDefault="00F81EF3" w:rsidP="00C06F3F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8B76DEC" w14:textId="77777777" w:rsidR="00F81EF3" w:rsidRDefault="00F81EF3" w:rsidP="00C06F3F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59C1DDF" w14:textId="77777777" w:rsidR="00F81EF3" w:rsidRPr="00C06F3F" w:rsidRDefault="00F81EF3" w:rsidP="00C06F3F">
      <w:pPr>
        <w:spacing w:line="380" w:lineRule="exact"/>
        <w:rPr>
          <w:rFonts w:ascii="標楷體" w:eastAsia="標楷體" w:hAnsi="標楷體"/>
          <w:noProof/>
          <w:sz w:val="28"/>
          <w:szCs w:val="28"/>
        </w:rPr>
      </w:pPr>
    </w:p>
    <w:p w14:paraId="05FB172F" w14:textId="40DC1B73" w:rsidR="00C06F3F" w:rsidRPr="00C06F3F" w:rsidRDefault="00C06F3F" w:rsidP="00F81EF3">
      <w:pPr>
        <w:spacing w:line="380" w:lineRule="exact"/>
        <w:ind w:left="960" w:firstLine="480"/>
        <w:rPr>
          <w:rFonts w:ascii="標楷體" w:eastAsia="標楷體" w:hAnsi="標楷體"/>
          <w:sz w:val="28"/>
          <w:szCs w:val="28"/>
        </w:rPr>
      </w:pPr>
      <w:r w:rsidRPr="00C06F3F">
        <w:rPr>
          <w:rFonts w:ascii="標楷體" w:eastAsia="標楷體" w:hAnsi="標楷體" w:hint="eastAsia"/>
          <w:sz w:val="28"/>
          <w:szCs w:val="28"/>
        </w:rPr>
        <w:t>圖四</w:t>
      </w:r>
    </w:p>
    <w:p w14:paraId="288FDE6D" w14:textId="77777777" w:rsidR="00F81EF3" w:rsidRDefault="00C06F3F" w:rsidP="00C06F3F">
      <w:pPr>
        <w:pStyle w:val="a8"/>
        <w:numPr>
          <w:ilvl w:val="0"/>
          <w:numId w:val="22"/>
        </w:numPr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F81EF3">
        <w:rPr>
          <w:rFonts w:ascii="標楷體" w:eastAsia="標楷體" w:hAnsi="標楷體"/>
          <w:sz w:val="28"/>
          <w:szCs w:val="28"/>
        </w:rPr>
        <w:t xml:space="preserve">約束後約束帶長度應留適當活動範圍，讓個案肘 </w:t>
      </w:r>
      <w:proofErr w:type="gramStart"/>
      <w:r w:rsidRPr="00F81EF3">
        <w:rPr>
          <w:rFonts w:ascii="標楷體" w:eastAsia="標楷體" w:hAnsi="標楷體"/>
          <w:sz w:val="28"/>
          <w:szCs w:val="28"/>
        </w:rPr>
        <w:t>部可微屈及</w:t>
      </w:r>
      <w:proofErr w:type="gramEnd"/>
      <w:r w:rsidRPr="00F81EF3">
        <w:rPr>
          <w:rFonts w:ascii="標楷體" w:eastAsia="標楷體" w:hAnsi="標楷體"/>
          <w:sz w:val="28"/>
          <w:szCs w:val="28"/>
        </w:rPr>
        <w:t>翻身。</w:t>
      </w:r>
    </w:p>
    <w:p w14:paraId="4B7B09A2" w14:textId="77A7BCF8" w:rsidR="00F81EF3" w:rsidRDefault="00C06F3F" w:rsidP="00C06F3F">
      <w:pPr>
        <w:pStyle w:val="a8"/>
        <w:numPr>
          <w:ilvl w:val="0"/>
          <w:numId w:val="22"/>
        </w:numPr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F81EF3">
        <w:rPr>
          <w:rFonts w:ascii="標楷體" w:eastAsia="標楷體" w:hAnsi="標楷體"/>
          <w:sz w:val="28"/>
          <w:szCs w:val="28"/>
        </w:rPr>
        <w:t>約束帶與皮膚之間要有護墊保護，減少皮膚受壓 ；若使用手套式約束帶時，</w:t>
      </w:r>
      <w:proofErr w:type="gramStart"/>
      <w:r w:rsidRPr="00F81EF3">
        <w:rPr>
          <w:rFonts w:ascii="標楷體" w:eastAsia="標楷體" w:hAnsi="標楷體"/>
          <w:sz w:val="28"/>
          <w:szCs w:val="28"/>
        </w:rPr>
        <w:t>手應經常</w:t>
      </w:r>
      <w:proofErr w:type="gramEnd"/>
      <w:r w:rsidRPr="00F81EF3">
        <w:rPr>
          <w:rFonts w:ascii="標楷體" w:eastAsia="標楷體" w:hAnsi="標楷體"/>
          <w:sz w:val="28"/>
          <w:szCs w:val="28"/>
        </w:rPr>
        <w:t>清潔，避免 產生臭味。</w:t>
      </w:r>
    </w:p>
    <w:p w14:paraId="21E50BD4" w14:textId="79096AC1" w:rsidR="00C06F3F" w:rsidRPr="00F81EF3" w:rsidRDefault="00464455" w:rsidP="00C06F3F">
      <w:pPr>
        <w:pStyle w:val="a8"/>
        <w:numPr>
          <w:ilvl w:val="0"/>
          <w:numId w:val="22"/>
        </w:numPr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92C8487" wp14:editId="7C559B3B">
            <wp:simplePos x="0" y="0"/>
            <wp:positionH relativeFrom="column">
              <wp:posOffset>1521460</wp:posOffset>
            </wp:positionH>
            <wp:positionV relativeFrom="paragraph">
              <wp:posOffset>426720</wp:posOffset>
            </wp:positionV>
            <wp:extent cx="2882900" cy="1706245"/>
            <wp:effectExtent l="0" t="0" r="0" b="8255"/>
            <wp:wrapTopAndBottom/>
            <wp:docPr id="5" name="圖片 5" descr="ãç´æè­·ç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ç´æè­·ç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F3F" w:rsidRPr="00F81EF3">
        <w:rPr>
          <w:rFonts w:ascii="標楷體" w:eastAsia="標楷體" w:hAnsi="標楷體"/>
          <w:sz w:val="28"/>
          <w:szCs w:val="28"/>
        </w:rPr>
        <w:t>白天應每2小時鬆開一次約束帶，夜晚約4小時 鬆開一次；若個案為老</w:t>
      </w:r>
      <w:r w:rsidR="00C06F3F" w:rsidRPr="00F81EF3">
        <w:rPr>
          <w:rFonts w:ascii="標楷體" w:eastAsia="標楷體" w:hAnsi="標楷體"/>
          <w:sz w:val="28"/>
          <w:szCs w:val="28"/>
        </w:rPr>
        <w:lastRenderedPageBreak/>
        <w:t>人、關節炎或有關節障礙，致關節容易變僵硬者，應每1</w:t>
      </w:r>
      <w:r w:rsidR="00F81EF3">
        <w:rPr>
          <w:rFonts w:ascii="標楷體" w:eastAsia="標楷體" w:hAnsi="標楷體" w:hint="eastAsia"/>
          <w:sz w:val="28"/>
          <w:szCs w:val="28"/>
        </w:rPr>
        <w:t>～</w:t>
      </w:r>
      <w:r w:rsidR="00C06F3F" w:rsidRPr="00F81EF3">
        <w:rPr>
          <w:rFonts w:ascii="標楷體" w:eastAsia="標楷體" w:hAnsi="標楷體"/>
          <w:sz w:val="28"/>
          <w:szCs w:val="28"/>
        </w:rPr>
        <w:t>2小時做</w:t>
      </w:r>
      <w:r w:rsidR="00F81EF3">
        <w:rPr>
          <w:rFonts w:ascii="標楷體" w:eastAsia="標楷體" w:hAnsi="標楷體" w:hint="eastAsia"/>
          <w:sz w:val="28"/>
          <w:szCs w:val="28"/>
        </w:rPr>
        <w:t>一</w:t>
      </w:r>
      <w:r w:rsidR="00C06F3F" w:rsidRPr="00F81EF3">
        <w:rPr>
          <w:rFonts w:ascii="標楷體" w:eastAsia="標楷體" w:hAnsi="標楷體"/>
          <w:sz w:val="28"/>
          <w:szCs w:val="28"/>
        </w:rPr>
        <w:t>次關節運動，且每1</w:t>
      </w:r>
      <w:r w:rsidR="00F81EF3">
        <w:rPr>
          <w:rFonts w:ascii="標楷體" w:eastAsia="標楷體" w:hAnsi="標楷體" w:hint="eastAsia"/>
          <w:sz w:val="28"/>
          <w:szCs w:val="28"/>
        </w:rPr>
        <w:t>～</w:t>
      </w:r>
      <w:r w:rsidR="00C06F3F" w:rsidRPr="00F81EF3">
        <w:rPr>
          <w:rFonts w:ascii="標楷體" w:eastAsia="標楷體" w:hAnsi="標楷體"/>
          <w:sz w:val="28"/>
          <w:szCs w:val="28"/>
        </w:rPr>
        <w:t>2小時檢查個案的血液循環，是否有發紅或蒼白、皮</w:t>
      </w:r>
    </w:p>
    <w:p w14:paraId="1CDF963D" w14:textId="6AAA0295" w:rsidR="00F81EF3" w:rsidRDefault="00C06F3F" w:rsidP="00C06F3F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C06F3F"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Pr="00C06F3F">
        <w:rPr>
          <w:rFonts w:ascii="標楷體" w:eastAsia="標楷體" w:hAnsi="標楷體"/>
          <w:sz w:val="28"/>
          <w:szCs w:val="28"/>
        </w:rPr>
        <w:t>膚變冷等</w:t>
      </w:r>
      <w:proofErr w:type="gramEnd"/>
      <w:r w:rsidRPr="00C06F3F">
        <w:rPr>
          <w:rFonts w:ascii="標楷體" w:eastAsia="標楷體" w:hAnsi="標楷體"/>
          <w:sz w:val="28"/>
          <w:szCs w:val="28"/>
        </w:rPr>
        <w:t>狀況。</w:t>
      </w:r>
    </w:p>
    <w:p w14:paraId="3099982A" w14:textId="70D82CE2" w:rsidR="001C671A" w:rsidRPr="001C671A" w:rsidRDefault="00C06F3F" w:rsidP="001C671A">
      <w:pPr>
        <w:pStyle w:val="a8"/>
        <w:widowControl/>
        <w:numPr>
          <w:ilvl w:val="0"/>
          <w:numId w:val="22"/>
        </w:numPr>
        <w:spacing w:line="380" w:lineRule="exact"/>
        <w:ind w:leftChars="0" w:left="709" w:hanging="283"/>
        <w:rPr>
          <w:rFonts w:eastAsia="標楷體"/>
          <w:sz w:val="28"/>
          <w:szCs w:val="28"/>
        </w:rPr>
      </w:pPr>
      <w:r w:rsidRPr="001C671A">
        <w:rPr>
          <w:rFonts w:ascii="標楷體" w:eastAsia="標楷體" w:hAnsi="標楷體"/>
          <w:sz w:val="28"/>
          <w:szCs w:val="28"/>
        </w:rPr>
        <w:t>鬆開約束帶時要檢查個案的皮膚狀況，是否有發紅或受傷，需要時可使用冷霜保護潤滑皮膚。</w:t>
      </w:r>
    </w:p>
    <w:p w14:paraId="3A42C892" w14:textId="1BB7BCAD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61C72BAF" w14:textId="72CE0067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7AA31DA" wp14:editId="467C4AD2">
            <wp:simplePos x="0" y="0"/>
            <wp:positionH relativeFrom="column">
              <wp:posOffset>1781810</wp:posOffset>
            </wp:positionH>
            <wp:positionV relativeFrom="paragraph">
              <wp:posOffset>154305</wp:posOffset>
            </wp:positionV>
            <wp:extent cx="3323590" cy="2038350"/>
            <wp:effectExtent l="0" t="0" r="0" b="0"/>
            <wp:wrapSquare wrapText="bothSides"/>
            <wp:docPr id="6" name="圖片 6" descr="ãç´æ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ãç´æ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6E505" w14:textId="67FCB7C5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6523014B" w14:textId="0AF57656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05C97DCA" w14:textId="24B45FF7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68BD161C" w14:textId="43DE7730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488F4899" w14:textId="646D541A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  <w:bookmarkStart w:id="0" w:name="_GoBack"/>
      <w:bookmarkEnd w:id="0"/>
    </w:p>
    <w:p w14:paraId="514042D6" w14:textId="2950D9F8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1DC6CAD9" w14:textId="63F25B2A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63A03BE3" w14:textId="1526674F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7D55EE21" w14:textId="649D5D2D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040C647D" w14:textId="6A77BA6B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0E377EC1" w14:textId="02066A77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4B2EFB1F" w14:textId="6464AE53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0580A3BC" w14:textId="33162742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73ECDF26" w14:textId="61399C47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7A2D4A26" w14:textId="36828566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48445B9E" w14:textId="017B93C5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7CE09819" w14:textId="4F37E561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2E6787A4" w14:textId="54CB6A68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1ABDEABB" w14:textId="02E2BE56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4FAC97C6" w14:textId="2B47590E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6B303B8F" w14:textId="3469D61C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5B47BF12" w14:textId="6A79F9A4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646AFC31" w14:textId="7759C80D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4A5C9C46" w14:textId="5DE40584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0FB47BDD" w14:textId="77777777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0EB89016" w14:textId="77777777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3CC86C91" w14:textId="77777777" w:rsidR="001C671A" w:rsidRDefault="001C671A" w:rsidP="00E70487">
      <w:pPr>
        <w:tabs>
          <w:tab w:val="left" w:pos="720"/>
        </w:tabs>
        <w:spacing w:line="380" w:lineRule="exact"/>
        <w:rPr>
          <w:rFonts w:eastAsia="標楷體"/>
          <w:sz w:val="28"/>
          <w:szCs w:val="28"/>
        </w:rPr>
      </w:pPr>
    </w:p>
    <w:p w14:paraId="24C2DD0E" w14:textId="4093D43B" w:rsidR="0064410E" w:rsidRPr="000E3F37" w:rsidRDefault="0064410E" w:rsidP="000E3F37">
      <w:pPr>
        <w:spacing w:line="380" w:lineRule="exact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0E3F37">
        <w:rPr>
          <w:rFonts w:ascii="標楷體" w:eastAsia="標楷體" w:hAnsi="標楷體" w:hint="eastAsia"/>
          <w:b/>
          <w:color w:val="FF0000"/>
          <w:sz w:val="36"/>
          <w:szCs w:val="36"/>
        </w:rPr>
        <w:t>蕭中正醫院附設居家護理所  關心您 !</w:t>
      </w:r>
    </w:p>
    <w:sectPr w:rsidR="0064410E" w:rsidRPr="000E3F37" w:rsidSect="008560A4">
      <w:headerReference w:type="default" r:id="rId15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B2A29" w14:textId="77777777" w:rsidR="00783EDD" w:rsidRDefault="00783EDD" w:rsidP="00F93E75">
      <w:r>
        <w:separator/>
      </w:r>
    </w:p>
  </w:endnote>
  <w:endnote w:type="continuationSeparator" w:id="0">
    <w:p w14:paraId="6520EF39" w14:textId="77777777" w:rsidR="00783EDD" w:rsidRDefault="00783EDD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9C77F" w14:textId="77777777" w:rsidR="00783EDD" w:rsidRDefault="00783EDD" w:rsidP="00F93E75">
      <w:r>
        <w:separator/>
      </w:r>
    </w:p>
  </w:footnote>
  <w:footnote w:type="continuationSeparator" w:id="0">
    <w:p w14:paraId="492548BE" w14:textId="77777777" w:rsidR="00783EDD" w:rsidRDefault="00783EDD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55503B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55503B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55503B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E85"/>
    <w:multiLevelType w:val="hybridMultilevel"/>
    <w:tmpl w:val="FDFA0226"/>
    <w:lvl w:ilvl="0" w:tplc="16C4B9A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212699"/>
    <w:multiLevelType w:val="hybridMultilevel"/>
    <w:tmpl w:val="492C6C8E"/>
    <w:lvl w:ilvl="0" w:tplc="77B82B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8AECD64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90359CF"/>
    <w:multiLevelType w:val="hybridMultilevel"/>
    <w:tmpl w:val="C4383D3E"/>
    <w:lvl w:ilvl="0" w:tplc="6810962E">
      <w:start w:val="1"/>
      <w:numFmt w:val="decimal"/>
      <w:lvlText w:val="(%1)"/>
      <w:lvlJc w:val="left"/>
      <w:pPr>
        <w:ind w:left="740" w:hanging="480"/>
      </w:pPr>
      <w:rPr>
        <w:rFonts w:hAnsi="Times New Roman" w:hint="default"/>
      </w:rPr>
    </w:lvl>
    <w:lvl w:ilvl="1" w:tplc="6810962E">
      <w:start w:val="1"/>
      <w:numFmt w:val="decimal"/>
      <w:lvlText w:val="(%2)"/>
      <w:lvlJc w:val="left"/>
      <w:pPr>
        <w:ind w:left="1220" w:hanging="48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3">
    <w:nsid w:val="0B9A554F"/>
    <w:multiLevelType w:val="hybridMultilevel"/>
    <w:tmpl w:val="59D8164C"/>
    <w:lvl w:ilvl="0" w:tplc="6810962E">
      <w:start w:val="1"/>
      <w:numFmt w:val="decimal"/>
      <w:lvlText w:val="(%1)"/>
      <w:lvlJc w:val="left"/>
      <w:pPr>
        <w:ind w:left="740" w:hanging="480"/>
      </w:pPr>
      <w:rPr>
        <w:rFonts w:hAnsi="Times New Roman" w:hint="default"/>
      </w:rPr>
    </w:lvl>
    <w:lvl w:ilvl="1" w:tplc="6810962E">
      <w:start w:val="1"/>
      <w:numFmt w:val="decimal"/>
      <w:lvlText w:val="(%2)"/>
      <w:lvlJc w:val="left"/>
      <w:pPr>
        <w:ind w:left="1220" w:hanging="48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4">
    <w:nsid w:val="0BF26DB8"/>
    <w:multiLevelType w:val="hybridMultilevel"/>
    <w:tmpl w:val="A9FEEE8E"/>
    <w:lvl w:ilvl="0" w:tplc="04090001">
      <w:start w:val="1"/>
      <w:numFmt w:val="bullet"/>
      <w:lvlText w:val=""/>
      <w:lvlJc w:val="left"/>
      <w:pPr>
        <w:ind w:left="13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6" w:hanging="480"/>
      </w:pPr>
      <w:rPr>
        <w:rFonts w:ascii="Wingdings" w:hAnsi="Wingdings" w:hint="default"/>
      </w:rPr>
    </w:lvl>
  </w:abstractNum>
  <w:abstractNum w:abstractNumId="5">
    <w:nsid w:val="0F7F1B7B"/>
    <w:multiLevelType w:val="hybridMultilevel"/>
    <w:tmpl w:val="A4CCD472"/>
    <w:lvl w:ilvl="0" w:tplc="6810962E">
      <w:start w:val="1"/>
      <w:numFmt w:val="decimal"/>
      <w:lvlText w:val="(%1)"/>
      <w:lvlJc w:val="left"/>
      <w:pPr>
        <w:ind w:left="740" w:hanging="480"/>
      </w:pPr>
      <w:rPr>
        <w:rFonts w:hAnsi="Times New Roman" w:hint="default"/>
      </w:rPr>
    </w:lvl>
    <w:lvl w:ilvl="1" w:tplc="6810962E">
      <w:start w:val="1"/>
      <w:numFmt w:val="decimal"/>
      <w:lvlText w:val="(%2)"/>
      <w:lvlJc w:val="left"/>
      <w:pPr>
        <w:ind w:left="1220" w:hanging="48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6">
    <w:nsid w:val="11786842"/>
    <w:multiLevelType w:val="hybridMultilevel"/>
    <w:tmpl w:val="DCA2E302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7">
    <w:nsid w:val="19D71203"/>
    <w:multiLevelType w:val="hybridMultilevel"/>
    <w:tmpl w:val="5A4A4BEE"/>
    <w:lvl w:ilvl="0" w:tplc="04090001">
      <w:start w:val="1"/>
      <w:numFmt w:val="bullet"/>
      <w:lvlText w:val=""/>
      <w:lvlJc w:val="left"/>
      <w:pPr>
        <w:ind w:left="10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1" w:hanging="480"/>
      </w:pPr>
      <w:rPr>
        <w:rFonts w:ascii="Wingdings" w:hAnsi="Wingdings" w:hint="default"/>
      </w:rPr>
    </w:lvl>
  </w:abstractNum>
  <w:abstractNum w:abstractNumId="8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B4354E5"/>
    <w:multiLevelType w:val="hybridMultilevel"/>
    <w:tmpl w:val="43184786"/>
    <w:lvl w:ilvl="0" w:tplc="16C4B9A8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2BDA1325"/>
    <w:multiLevelType w:val="hybridMultilevel"/>
    <w:tmpl w:val="492C6C8E"/>
    <w:lvl w:ilvl="0" w:tplc="77B82B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8AECD64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CEB6A41"/>
    <w:multiLevelType w:val="hybridMultilevel"/>
    <w:tmpl w:val="4126D7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>
    <w:nsid w:val="3F2C2946"/>
    <w:multiLevelType w:val="hybridMultilevel"/>
    <w:tmpl w:val="42AE8DEA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4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5">
    <w:nsid w:val="422B2C15"/>
    <w:multiLevelType w:val="hybridMultilevel"/>
    <w:tmpl w:val="CAA6C9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9003E22"/>
    <w:multiLevelType w:val="hybridMultilevel"/>
    <w:tmpl w:val="9E4C50DE"/>
    <w:lvl w:ilvl="0" w:tplc="113A577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7">
    <w:nsid w:val="4C510490"/>
    <w:multiLevelType w:val="hybridMultilevel"/>
    <w:tmpl w:val="B6BA7BB0"/>
    <w:lvl w:ilvl="0" w:tplc="0409000F">
      <w:start w:val="1"/>
      <w:numFmt w:val="decimal"/>
      <w:lvlText w:val="%1.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8">
    <w:nsid w:val="578B3BD3"/>
    <w:multiLevelType w:val="hybridMultilevel"/>
    <w:tmpl w:val="773229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83F18FE"/>
    <w:multiLevelType w:val="hybridMultilevel"/>
    <w:tmpl w:val="31FAC710"/>
    <w:lvl w:ilvl="0" w:tplc="04090001">
      <w:start w:val="1"/>
      <w:numFmt w:val="bullet"/>
      <w:lvlText w:val="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20">
    <w:nsid w:val="6C3908AF"/>
    <w:multiLevelType w:val="hybridMultilevel"/>
    <w:tmpl w:val="ADC02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2">
    <w:nsid w:val="7BA70A66"/>
    <w:multiLevelType w:val="hybridMultilevel"/>
    <w:tmpl w:val="8BCC8214"/>
    <w:lvl w:ilvl="0" w:tplc="C7BE5828">
      <w:start w:val="1"/>
      <w:numFmt w:val="decimal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3">
    <w:nsid w:val="7DC53570"/>
    <w:multiLevelType w:val="hybridMultilevel"/>
    <w:tmpl w:val="A740B4D0"/>
    <w:lvl w:ilvl="0" w:tplc="04090001">
      <w:start w:val="1"/>
      <w:numFmt w:val="bullet"/>
      <w:lvlText w:val="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24">
    <w:nsid w:val="7F3D097F"/>
    <w:multiLevelType w:val="hybridMultilevel"/>
    <w:tmpl w:val="64241AA2"/>
    <w:lvl w:ilvl="0" w:tplc="0A20A7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1F72B7A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4"/>
  </w:num>
  <w:num w:numId="3">
    <w:abstractNumId w:val="8"/>
  </w:num>
  <w:num w:numId="4">
    <w:abstractNumId w:val="12"/>
  </w:num>
  <w:num w:numId="5">
    <w:abstractNumId w:val="15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8"/>
  </w:num>
  <w:num w:numId="11">
    <w:abstractNumId w:val="3"/>
  </w:num>
  <w:num w:numId="12">
    <w:abstractNumId w:val="16"/>
  </w:num>
  <w:num w:numId="13">
    <w:abstractNumId w:val="1"/>
  </w:num>
  <w:num w:numId="14">
    <w:abstractNumId w:val="5"/>
  </w:num>
  <w:num w:numId="15">
    <w:abstractNumId w:val="24"/>
  </w:num>
  <w:num w:numId="16">
    <w:abstractNumId w:val="7"/>
  </w:num>
  <w:num w:numId="17">
    <w:abstractNumId w:val="4"/>
  </w:num>
  <w:num w:numId="18">
    <w:abstractNumId w:val="19"/>
  </w:num>
  <w:num w:numId="19">
    <w:abstractNumId w:val="23"/>
  </w:num>
  <w:num w:numId="20">
    <w:abstractNumId w:val="6"/>
  </w:num>
  <w:num w:numId="21">
    <w:abstractNumId w:val="17"/>
  </w:num>
  <w:num w:numId="22">
    <w:abstractNumId w:val="11"/>
  </w:num>
  <w:num w:numId="23">
    <w:abstractNumId w:val="2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E3F37"/>
    <w:rsid w:val="000F78D5"/>
    <w:rsid w:val="00163681"/>
    <w:rsid w:val="001C671A"/>
    <w:rsid w:val="00254E48"/>
    <w:rsid w:val="00464455"/>
    <w:rsid w:val="005171AE"/>
    <w:rsid w:val="0055503B"/>
    <w:rsid w:val="005D4FF8"/>
    <w:rsid w:val="006028FE"/>
    <w:rsid w:val="00604DD2"/>
    <w:rsid w:val="0064410E"/>
    <w:rsid w:val="00783EDD"/>
    <w:rsid w:val="00785DC1"/>
    <w:rsid w:val="00786B92"/>
    <w:rsid w:val="007D157B"/>
    <w:rsid w:val="008560A4"/>
    <w:rsid w:val="00877914"/>
    <w:rsid w:val="00A93F94"/>
    <w:rsid w:val="00AB151E"/>
    <w:rsid w:val="00B14CB9"/>
    <w:rsid w:val="00B512A2"/>
    <w:rsid w:val="00BF7343"/>
    <w:rsid w:val="00C06F3F"/>
    <w:rsid w:val="00DB5010"/>
    <w:rsid w:val="00DF5943"/>
    <w:rsid w:val="00E70487"/>
    <w:rsid w:val="00EF34DB"/>
    <w:rsid w:val="00F81EF3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8F248-0DC0-4870-A834-B9570362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80</Words>
  <Characters>460</Characters>
  <Application>Microsoft Office Word</Application>
  <DocSecurity>0</DocSecurity>
  <Lines>3</Lines>
  <Paragraphs>1</Paragraphs>
  <ScaleCrop>false</ScaleCrop>
  <Company>Powertech Industrial Company Limitid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dante_huang  黃彥璁</dc:creator>
  <cp:keywords/>
  <dc:description/>
  <cp:lastModifiedBy>admin</cp:lastModifiedBy>
  <cp:revision>8</cp:revision>
  <cp:lastPrinted>2019-09-03T08:19:00Z</cp:lastPrinted>
  <dcterms:created xsi:type="dcterms:W3CDTF">2019-07-31T02:21:00Z</dcterms:created>
  <dcterms:modified xsi:type="dcterms:W3CDTF">2019-09-03T08:19:00Z</dcterms:modified>
</cp:coreProperties>
</file>