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F825D" w14:textId="77777777" w:rsidR="00F93E75" w:rsidRPr="00C54288" w:rsidRDefault="00F93E75" w:rsidP="00F93E75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C54288">
        <w:rPr>
          <w:rFonts w:ascii="標楷體" w:eastAsia="標楷體" w:hAnsi="標楷體" w:hint="eastAsia"/>
          <w:b/>
          <w:color w:val="FF0000"/>
          <w:sz w:val="40"/>
          <w:szCs w:val="40"/>
        </w:rPr>
        <w:t>如何進行膀胱訓練</w:t>
      </w:r>
    </w:p>
    <w:p w14:paraId="06021568" w14:textId="091836DD" w:rsidR="008D77FB" w:rsidRDefault="008D77FB" w:rsidP="00F93E7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5388E1DE" w14:textId="68BDE6FE" w:rsidR="00F93E75" w:rsidRDefault="00F93E75" w:rsidP="00F93E7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膀胱訓練的計劃是為了小便失禁的病人而設計的，然而長期反覆導尿或留置導尿管，是導致泌尿道感染的主要原因，所以在經由醫護人員的評估允許下，始可執行膀胱訓練提早拔除尿管。</w:t>
      </w:r>
    </w:p>
    <w:p w14:paraId="454DED0F" w14:textId="6517A2B4" w:rsidR="00F93E75" w:rsidRDefault="00567A07" w:rsidP="00F93E7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F4F26">
        <w:rPr>
          <w:noProof/>
        </w:rPr>
        <w:drawing>
          <wp:anchor distT="0" distB="0" distL="114300" distR="114300" simplePos="0" relativeHeight="251658240" behindDoc="0" locked="0" layoutInCell="1" allowOverlap="1" wp14:anchorId="334FA3FE" wp14:editId="42187516">
            <wp:simplePos x="0" y="0"/>
            <wp:positionH relativeFrom="column">
              <wp:posOffset>4228465</wp:posOffset>
            </wp:positionH>
            <wp:positionV relativeFrom="paragraph">
              <wp:posOffset>351155</wp:posOffset>
            </wp:positionV>
            <wp:extent cx="2101850" cy="1574165"/>
            <wp:effectExtent l="0" t="0" r="0" b="6985"/>
            <wp:wrapSquare wrapText="bothSides"/>
            <wp:docPr id="2" name="圖片 2" descr="ãèè±è¨ç·´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èè±è¨ç·´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E75">
        <w:rPr>
          <w:rFonts w:ascii="標楷體" w:eastAsia="標楷體" w:hAnsi="標楷體" w:hint="eastAsia"/>
          <w:sz w:val="28"/>
          <w:szCs w:val="28"/>
        </w:rPr>
        <w:t xml:space="preserve">    膀胱訓練的目的，是訓練膀胱逼尿肌的功能，以便他能隨意控制排尿或移除導尿管自解小便。</w:t>
      </w:r>
    </w:p>
    <w:p w14:paraId="598C2DB7" w14:textId="45E7B500" w:rsidR="00F93E75" w:rsidRDefault="00F93E75" w:rsidP="00F93E7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71C2BA71" w14:textId="77777777" w:rsidR="00F93E75" w:rsidRPr="00C54288" w:rsidRDefault="00F93E75" w:rsidP="00F93E75">
      <w:pPr>
        <w:spacing w:line="32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54288">
        <w:rPr>
          <w:rFonts w:ascii="標楷體" w:eastAsia="標楷體" w:hAnsi="標楷體" w:hint="eastAsia"/>
          <w:b/>
          <w:color w:val="0070C0"/>
          <w:sz w:val="28"/>
          <w:szCs w:val="28"/>
        </w:rPr>
        <w:t>膀胱訓練有二種方法：</w:t>
      </w:r>
    </w:p>
    <w:p w14:paraId="56776FA5" w14:textId="743C05BD" w:rsidR="00F93E75" w:rsidRDefault="00F93E75" w:rsidP="0064410E">
      <w:pPr>
        <w:pStyle w:val="a8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ascii="標楷體" w:eastAsia="標楷體" w:hAnsi="標楷體" w:hint="eastAsia"/>
          <w:b/>
          <w:sz w:val="28"/>
          <w:szCs w:val="28"/>
        </w:rPr>
        <w:t>小便失禁者：</w:t>
      </w:r>
    </w:p>
    <w:p w14:paraId="46063700" w14:textId="0E5C3B33" w:rsidR="0064410E" w:rsidRPr="0064410E" w:rsidRDefault="0064410E" w:rsidP="0064410E">
      <w:pPr>
        <w:pStyle w:val="a8"/>
        <w:spacing w:line="320" w:lineRule="exact"/>
        <w:ind w:leftChars="0" w:left="8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在規律的間隔時間中，協助他到浴室或使用便盆椅，或床上用便盆及尿壺；而且允許病人在15~20分鐘才開始解尿，更應該要維持排尿的正常姿勢及注意其隱私的維護。</w:t>
      </w:r>
    </w:p>
    <w:p w14:paraId="62AA8734" w14:textId="474854DD" w:rsidR="0064410E" w:rsidRDefault="0064410E" w:rsidP="0064410E">
      <w:pPr>
        <w:pStyle w:val="a8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插有存留導尿管者：</w:t>
      </w:r>
    </w:p>
    <w:p w14:paraId="7102EA38" w14:textId="2FF8A0E1" w:rsidR="00F93E75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eastAsia="標楷體" w:hAnsi="標楷體"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利用管夾或橡皮筋將尿管綁緊，位置</w:t>
      </w:r>
      <w:r w:rsidRPr="0064410E">
        <w:rPr>
          <w:rFonts w:eastAsia="標楷體" w:hAnsi="標楷體" w:hint="eastAsia"/>
          <w:sz w:val="28"/>
          <w:szCs w:val="28"/>
        </w:rPr>
        <w:t>為尿袋端的管路</w:t>
      </w:r>
      <w:r w:rsidRPr="0064410E">
        <w:rPr>
          <w:rFonts w:eastAsia="標楷體" w:hAnsi="標楷體"/>
          <w:sz w:val="28"/>
          <w:szCs w:val="28"/>
        </w:rPr>
        <w:t>。</w:t>
      </w:r>
    </w:p>
    <w:p w14:paraId="442762A5" w14:textId="5733E541" w:rsidR="0064410E" w:rsidRPr="0064410E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導尿管夾緊的時間約</w:t>
      </w:r>
      <w:r w:rsidRPr="0064410E">
        <w:rPr>
          <w:rFonts w:eastAsia="標楷體" w:hAnsi="標楷體" w:hint="eastAsia"/>
          <w:sz w:val="28"/>
          <w:szCs w:val="28"/>
        </w:rPr>
        <w:t>二</w:t>
      </w:r>
      <w:r w:rsidRPr="0064410E">
        <w:rPr>
          <w:rFonts w:eastAsia="標楷體" w:hAnsi="標楷體"/>
          <w:sz w:val="28"/>
          <w:szCs w:val="28"/>
        </w:rPr>
        <w:t>小時，到最後他可以忍受夾緊的時間</w:t>
      </w:r>
      <w:r w:rsidRPr="0064410E">
        <w:rPr>
          <w:rFonts w:eastAsia="標楷體"/>
          <w:sz w:val="28"/>
          <w:szCs w:val="28"/>
        </w:rPr>
        <w:t>2~3</w:t>
      </w:r>
      <w:r w:rsidRPr="0064410E">
        <w:rPr>
          <w:rFonts w:eastAsia="標楷體" w:hAnsi="標楷體"/>
          <w:sz w:val="28"/>
          <w:szCs w:val="28"/>
        </w:rPr>
        <w:t>小時，甚至</w:t>
      </w:r>
      <w:r w:rsidRPr="0064410E">
        <w:rPr>
          <w:rFonts w:eastAsia="標楷體"/>
          <w:sz w:val="28"/>
          <w:szCs w:val="28"/>
        </w:rPr>
        <w:t>3~4</w:t>
      </w:r>
      <w:r w:rsidRPr="0064410E">
        <w:rPr>
          <w:rFonts w:eastAsia="標楷體" w:hAnsi="標楷體"/>
          <w:sz w:val="28"/>
          <w:szCs w:val="28"/>
        </w:rPr>
        <w:t>小時。</w:t>
      </w:r>
    </w:p>
    <w:p w14:paraId="7ED5BC47" w14:textId="32EE0FCA" w:rsidR="0064410E" w:rsidRPr="0064410E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二次夾緊時間，可放開尿管</w:t>
      </w:r>
      <w:r w:rsidRPr="0064410E">
        <w:rPr>
          <w:rFonts w:eastAsia="標楷體" w:hAnsi="標楷體" w:hint="eastAsia"/>
          <w:sz w:val="28"/>
          <w:szCs w:val="28"/>
        </w:rPr>
        <w:t>10</w:t>
      </w:r>
      <w:r w:rsidRPr="0064410E">
        <w:rPr>
          <w:rFonts w:eastAsia="標楷體"/>
          <w:sz w:val="28"/>
          <w:szCs w:val="28"/>
        </w:rPr>
        <w:t>~</w:t>
      </w:r>
      <w:r w:rsidRPr="0064410E">
        <w:rPr>
          <w:rFonts w:eastAsia="標楷體" w:hint="eastAsia"/>
          <w:sz w:val="28"/>
          <w:szCs w:val="28"/>
        </w:rPr>
        <w:t>15</w:t>
      </w:r>
      <w:r w:rsidRPr="0064410E">
        <w:rPr>
          <w:rFonts w:eastAsia="標楷體" w:hAnsi="標楷體"/>
          <w:sz w:val="28"/>
          <w:szCs w:val="28"/>
        </w:rPr>
        <w:t>分鐘，讓小便排出。</w:t>
      </w:r>
    </w:p>
    <w:p w14:paraId="664FD3E6" w14:textId="548A1E36" w:rsidR="00F93E75" w:rsidRPr="0064410E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依上述反覆訓練，</w:t>
      </w:r>
      <w:r w:rsidRPr="0064410E">
        <w:rPr>
          <w:rFonts w:eastAsia="標楷體" w:hAnsi="標楷體" w:hint="eastAsia"/>
          <w:sz w:val="28"/>
          <w:szCs w:val="28"/>
        </w:rPr>
        <w:t>於</w:t>
      </w:r>
      <w:r w:rsidRPr="0064410E">
        <w:rPr>
          <w:rFonts w:eastAsia="標楷體" w:hAnsi="標楷體"/>
          <w:sz w:val="28"/>
          <w:szCs w:val="28"/>
        </w:rPr>
        <w:t>每</w:t>
      </w:r>
      <w:r w:rsidRPr="0064410E">
        <w:rPr>
          <w:rFonts w:eastAsia="標楷體" w:hAnsi="標楷體" w:hint="eastAsia"/>
          <w:sz w:val="28"/>
          <w:szCs w:val="28"/>
        </w:rPr>
        <w:t>次更</w:t>
      </w:r>
      <w:r w:rsidRPr="0064410E">
        <w:rPr>
          <w:rFonts w:eastAsia="標楷體" w:hAnsi="標楷體"/>
          <w:sz w:val="28"/>
          <w:szCs w:val="28"/>
        </w:rPr>
        <w:t>換導尿管</w:t>
      </w:r>
      <w:r w:rsidRPr="0064410E">
        <w:rPr>
          <w:rFonts w:eastAsia="標楷體" w:hAnsi="標楷體" w:hint="eastAsia"/>
          <w:sz w:val="28"/>
          <w:szCs w:val="28"/>
        </w:rPr>
        <w:t>前先移除管路</w:t>
      </w:r>
      <w:r w:rsidRPr="0064410E">
        <w:rPr>
          <w:rFonts w:eastAsia="標楷體" w:hAnsi="標楷體"/>
          <w:sz w:val="28"/>
          <w:szCs w:val="28"/>
        </w:rPr>
        <w:t>，</w:t>
      </w:r>
      <w:r w:rsidRPr="0064410E">
        <w:rPr>
          <w:rFonts w:eastAsia="標楷體" w:hAnsi="標楷體" w:hint="eastAsia"/>
          <w:sz w:val="28"/>
          <w:szCs w:val="28"/>
        </w:rPr>
        <w:t>觀察自解尿液情形，</w:t>
      </w:r>
      <w:r w:rsidRPr="0064410E">
        <w:rPr>
          <w:rFonts w:eastAsia="標楷體" w:hAnsi="標楷體"/>
          <w:sz w:val="28"/>
          <w:szCs w:val="28"/>
        </w:rPr>
        <w:t>並</w:t>
      </w:r>
      <w:r w:rsidRPr="0064410E">
        <w:rPr>
          <w:rFonts w:eastAsia="標楷體" w:hAnsi="標楷體" w:hint="eastAsia"/>
          <w:sz w:val="28"/>
          <w:szCs w:val="28"/>
        </w:rPr>
        <w:t>予以監</w:t>
      </w:r>
      <w:r w:rsidRPr="0064410E">
        <w:rPr>
          <w:rFonts w:eastAsia="標楷體" w:hAnsi="標楷體"/>
          <w:sz w:val="28"/>
          <w:szCs w:val="28"/>
        </w:rPr>
        <w:t>測餘尿，當他</w:t>
      </w:r>
      <w:r w:rsidRPr="0064410E">
        <w:rPr>
          <w:rFonts w:eastAsia="標楷體" w:hAnsi="標楷體" w:hint="eastAsia"/>
          <w:sz w:val="28"/>
          <w:szCs w:val="28"/>
        </w:rPr>
        <w:t>可</w:t>
      </w:r>
      <w:r w:rsidRPr="0064410E">
        <w:rPr>
          <w:rFonts w:eastAsia="標楷體" w:hAnsi="標楷體"/>
          <w:sz w:val="28"/>
          <w:szCs w:val="28"/>
        </w:rPr>
        <w:t>自解尿</w:t>
      </w:r>
      <w:r w:rsidRPr="0064410E">
        <w:rPr>
          <w:rFonts w:eastAsia="標楷體" w:hAnsi="標楷體" w:hint="eastAsia"/>
          <w:sz w:val="28"/>
          <w:szCs w:val="28"/>
        </w:rPr>
        <w:t>液及</w:t>
      </w:r>
      <w:r w:rsidRPr="0064410E">
        <w:rPr>
          <w:rFonts w:eastAsia="標楷體" w:hAnsi="標楷體"/>
          <w:sz w:val="28"/>
          <w:szCs w:val="28"/>
        </w:rPr>
        <w:t>餘尿</w:t>
      </w:r>
      <w:r w:rsidRPr="0064410E">
        <w:rPr>
          <w:rFonts w:eastAsia="標楷體" w:hAnsi="標楷體" w:hint="eastAsia"/>
          <w:sz w:val="28"/>
          <w:szCs w:val="28"/>
        </w:rPr>
        <w:t>少於</w:t>
      </w:r>
      <w:r w:rsidRPr="0064410E">
        <w:rPr>
          <w:rFonts w:eastAsia="標楷體" w:hAnsi="標楷體" w:hint="eastAsia"/>
          <w:sz w:val="28"/>
          <w:szCs w:val="28"/>
        </w:rPr>
        <w:t>100c.c.</w:t>
      </w:r>
      <w:r w:rsidRPr="0064410E">
        <w:rPr>
          <w:rFonts w:eastAsia="標楷體" w:hAnsi="標楷體"/>
          <w:sz w:val="28"/>
          <w:szCs w:val="28"/>
        </w:rPr>
        <w:t>時，則可暫時將導尿管移除，但仍需每</w:t>
      </w:r>
      <w:r w:rsidRPr="0064410E">
        <w:rPr>
          <w:rFonts w:eastAsia="標楷體"/>
          <w:sz w:val="28"/>
          <w:szCs w:val="28"/>
        </w:rPr>
        <w:t>3~4</w:t>
      </w:r>
      <w:r w:rsidRPr="0064410E">
        <w:rPr>
          <w:rFonts w:eastAsia="標楷體" w:hAnsi="標楷體"/>
          <w:sz w:val="28"/>
          <w:szCs w:val="28"/>
        </w:rPr>
        <w:t>小時</w:t>
      </w:r>
      <w:r w:rsidRPr="0064410E">
        <w:rPr>
          <w:rFonts w:eastAsia="標楷體" w:hAnsi="標楷體" w:hint="eastAsia"/>
          <w:sz w:val="28"/>
          <w:szCs w:val="28"/>
        </w:rPr>
        <w:t>提醒及</w:t>
      </w:r>
      <w:r w:rsidRPr="0064410E">
        <w:rPr>
          <w:rFonts w:eastAsia="標楷體" w:hAnsi="標楷體"/>
          <w:sz w:val="28"/>
          <w:szCs w:val="28"/>
        </w:rPr>
        <w:t>協助他上廁所或使用便盆椅，或床上用便盆、尿壺。應注意病人的隱</w:t>
      </w:r>
      <w:r w:rsidRPr="0064410E">
        <w:rPr>
          <w:rFonts w:eastAsia="標楷體" w:hAnsi="標楷體" w:hint="eastAsia"/>
          <w:sz w:val="28"/>
          <w:szCs w:val="28"/>
        </w:rPr>
        <w:t>私</w:t>
      </w:r>
      <w:r w:rsidRPr="0064410E">
        <w:rPr>
          <w:rFonts w:eastAsia="標楷體" w:hAnsi="標楷體"/>
          <w:sz w:val="28"/>
          <w:szCs w:val="28"/>
        </w:rPr>
        <w:t>，並坐起較易利用重力幫忙病人排空膀胱。</w:t>
      </w:r>
    </w:p>
    <w:p w14:paraId="24FA9381" w14:textId="0E844358" w:rsidR="0064410E" w:rsidRPr="00C54288" w:rsidRDefault="00F93E75" w:rsidP="0064410E">
      <w:pPr>
        <w:spacing w:line="36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54288">
        <w:rPr>
          <w:rFonts w:ascii="標楷體" w:eastAsia="標楷體" w:hAnsi="標楷體" w:hint="eastAsia"/>
          <w:b/>
          <w:color w:val="0070C0"/>
          <w:sz w:val="28"/>
          <w:szCs w:val="28"/>
        </w:rPr>
        <w:t>注意事項：</w:t>
      </w:r>
    </w:p>
    <w:p w14:paraId="37046FF8" w14:textId="1165DBCE" w:rsidR="00F93E75" w:rsidRPr="0064410E" w:rsidRDefault="00F93E75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標楷體" w:hAnsi="標楷體"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當有下列情況時停止訓練；泌尿道感染</w:t>
      </w:r>
      <w:r w:rsidRPr="0064410E">
        <w:rPr>
          <w:rFonts w:eastAsia="標楷體"/>
          <w:sz w:val="28"/>
          <w:szCs w:val="28"/>
        </w:rPr>
        <w:t>---</w:t>
      </w:r>
      <w:r w:rsidRPr="0064410E">
        <w:rPr>
          <w:rFonts w:eastAsia="標楷體" w:hAnsi="標楷體"/>
          <w:sz w:val="28"/>
          <w:szCs w:val="28"/>
        </w:rPr>
        <w:t>小便呈白色混濁、血尿、發燒（</w:t>
      </w:r>
      <w:r w:rsidRPr="0064410E">
        <w:rPr>
          <w:rFonts w:eastAsia="標楷體"/>
          <w:sz w:val="28"/>
          <w:szCs w:val="28"/>
        </w:rPr>
        <w:t>38</w:t>
      </w:r>
      <w:r w:rsidRPr="0064410E">
        <w:rPr>
          <w:rFonts w:eastAsia="標楷體" w:hAnsi="標楷體"/>
          <w:sz w:val="28"/>
          <w:szCs w:val="28"/>
        </w:rPr>
        <w:t>℃</w:t>
      </w:r>
      <w:r w:rsidRPr="0064410E">
        <w:rPr>
          <w:rFonts w:eastAsia="標楷體"/>
          <w:sz w:val="28"/>
          <w:szCs w:val="28"/>
        </w:rPr>
        <w:t>↑</w:t>
      </w:r>
      <w:r w:rsidRPr="0064410E">
        <w:rPr>
          <w:rFonts w:eastAsia="標楷體" w:hAnsi="標楷體"/>
          <w:sz w:val="28"/>
          <w:szCs w:val="28"/>
        </w:rPr>
        <w:t>）。</w:t>
      </w:r>
    </w:p>
    <w:p w14:paraId="7D1B6CCF" w14:textId="2D86FCD4" w:rsidR="0064410E" w:rsidRPr="0064410E" w:rsidRDefault="00F93E75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家屬不在或夜間家屬睡覺時，暫停訓練，以防時間延遲致尿瀦留，影響膀胱功能。</w:t>
      </w:r>
    </w:p>
    <w:p w14:paraId="1C032DC3" w14:textId="51B5D2E3" w:rsidR="0064410E" w:rsidRPr="0064410E" w:rsidRDefault="00567A07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486444" wp14:editId="3CFD41CA">
            <wp:simplePos x="0" y="0"/>
            <wp:positionH relativeFrom="column">
              <wp:posOffset>4531360</wp:posOffset>
            </wp:positionH>
            <wp:positionV relativeFrom="paragraph">
              <wp:posOffset>535305</wp:posOffset>
            </wp:positionV>
            <wp:extent cx="1746250" cy="1695450"/>
            <wp:effectExtent l="0" t="0" r="6350" b="0"/>
            <wp:wrapSquare wrapText="bothSides"/>
            <wp:docPr id="1" name="圖片 1" descr="ãå°¿ç®¡è¨ç·´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°¿ç®¡è¨ç·´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E75" w:rsidRPr="0064410E">
        <w:rPr>
          <w:rFonts w:eastAsia="標楷體" w:hAnsi="標楷體"/>
          <w:sz w:val="28"/>
          <w:szCs w:val="28"/>
        </w:rPr>
        <w:t>鼓勵攝取足夠水份，以減少泌尿道發炎，或泌尿道結石的發生，除非有限水的疾病禁忌，否則每天至少攝取</w:t>
      </w:r>
      <w:r w:rsidR="00F93E75" w:rsidRPr="0064410E">
        <w:rPr>
          <w:rFonts w:eastAsia="標楷體"/>
          <w:sz w:val="28"/>
          <w:szCs w:val="28"/>
        </w:rPr>
        <w:t>3000</w:t>
      </w:r>
      <w:r w:rsidR="00F93E75" w:rsidRPr="0064410E">
        <w:rPr>
          <w:rFonts w:eastAsia="標楷體" w:hAnsi="標楷體"/>
          <w:sz w:val="28"/>
          <w:szCs w:val="28"/>
        </w:rPr>
        <w:t>㏄的水份，但每天排尿量不可少於</w:t>
      </w:r>
      <w:r w:rsidR="00F93E75" w:rsidRPr="0064410E">
        <w:rPr>
          <w:rFonts w:eastAsia="標楷體"/>
          <w:sz w:val="28"/>
          <w:szCs w:val="28"/>
        </w:rPr>
        <w:t>2000</w:t>
      </w:r>
      <w:r w:rsidR="00F93E75" w:rsidRPr="0064410E">
        <w:rPr>
          <w:rFonts w:eastAsia="標楷體" w:hAnsi="標楷體"/>
          <w:sz w:val="28"/>
          <w:szCs w:val="28"/>
        </w:rPr>
        <w:t>㏄。</w:t>
      </w:r>
    </w:p>
    <w:p w14:paraId="4A5E23D1" w14:textId="5B509631" w:rsidR="00F93E75" w:rsidRPr="0064410E" w:rsidRDefault="00F93E75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餘尿</w:t>
      </w:r>
      <w:r w:rsidRPr="0064410E">
        <w:rPr>
          <w:rFonts w:eastAsia="標楷體"/>
          <w:sz w:val="28"/>
          <w:szCs w:val="28"/>
        </w:rPr>
        <w:t>---</w:t>
      </w:r>
    </w:p>
    <w:p w14:paraId="1890E23E" w14:textId="5A168B24" w:rsidR="00F93E75" w:rsidRPr="0064410E" w:rsidRDefault="00F93E75" w:rsidP="0064410E">
      <w:pPr>
        <w:pStyle w:val="a8"/>
        <w:numPr>
          <w:ilvl w:val="0"/>
          <w:numId w:val="4"/>
        </w:numPr>
        <w:tabs>
          <w:tab w:val="left" w:pos="720"/>
        </w:tabs>
        <w:spacing w:line="360" w:lineRule="exact"/>
        <w:ind w:leftChars="0"/>
        <w:rPr>
          <w:rFonts w:eastAsia="標楷體" w:hAnsi="標楷體"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餘尿是指小便後仍殘餘在膀胱的小便。</w:t>
      </w:r>
    </w:p>
    <w:p w14:paraId="720F455D" w14:textId="14D98210" w:rsidR="00163681" w:rsidRPr="0064410E" w:rsidRDefault="00F93E75" w:rsidP="0064410E">
      <w:pPr>
        <w:pStyle w:val="a8"/>
        <w:numPr>
          <w:ilvl w:val="0"/>
          <w:numId w:val="4"/>
        </w:numPr>
        <w:tabs>
          <w:tab w:val="left" w:pos="720"/>
        </w:tabs>
        <w:spacing w:line="360" w:lineRule="exact"/>
        <w:ind w:leftChars="0"/>
        <w:rPr>
          <w:rFonts w:eastAsia="標楷體"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餘尿量每次少於</w:t>
      </w:r>
      <w:r w:rsidRPr="0064410E">
        <w:rPr>
          <w:rFonts w:eastAsia="標楷體" w:hAnsi="標楷體" w:hint="eastAsia"/>
          <w:sz w:val="28"/>
          <w:szCs w:val="28"/>
        </w:rPr>
        <w:t>5</w:t>
      </w:r>
      <w:r w:rsidRPr="0064410E">
        <w:rPr>
          <w:rFonts w:eastAsia="標楷體"/>
          <w:sz w:val="28"/>
          <w:szCs w:val="28"/>
        </w:rPr>
        <w:t>0</w:t>
      </w:r>
      <w:r w:rsidRPr="0064410E">
        <w:rPr>
          <w:rFonts w:eastAsia="標楷體" w:hAnsi="標楷體"/>
          <w:sz w:val="28"/>
          <w:szCs w:val="28"/>
        </w:rPr>
        <w:t>㏄為佳，每次大於</w:t>
      </w:r>
      <w:r w:rsidRPr="0064410E">
        <w:rPr>
          <w:rFonts w:eastAsia="標楷體"/>
          <w:sz w:val="28"/>
          <w:szCs w:val="28"/>
        </w:rPr>
        <w:t>1</w:t>
      </w:r>
      <w:r w:rsidRPr="0064410E">
        <w:rPr>
          <w:rFonts w:eastAsia="標楷體" w:hint="eastAsia"/>
          <w:sz w:val="28"/>
          <w:szCs w:val="28"/>
        </w:rPr>
        <w:t>0</w:t>
      </w:r>
      <w:r w:rsidRPr="0064410E">
        <w:rPr>
          <w:rFonts w:eastAsia="標楷體"/>
          <w:sz w:val="28"/>
          <w:szCs w:val="28"/>
        </w:rPr>
        <w:t>0</w:t>
      </w:r>
      <w:r w:rsidRPr="0064410E">
        <w:rPr>
          <w:rFonts w:eastAsia="標楷體" w:hAnsi="標楷體"/>
          <w:sz w:val="28"/>
          <w:szCs w:val="28"/>
        </w:rPr>
        <w:t>㏄為不良，易發生尿路感染。</w:t>
      </w:r>
    </w:p>
    <w:p w14:paraId="775F51B6" w14:textId="1F417EEF" w:rsidR="0064410E" w:rsidRDefault="0064410E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2EAF4774" w14:textId="15550290" w:rsidR="0064410E" w:rsidRDefault="0064410E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7094FAB0" w14:textId="1E621B97" w:rsidR="0064410E" w:rsidRDefault="0064410E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  <w:bookmarkStart w:id="0" w:name="_GoBack"/>
      <w:bookmarkEnd w:id="0"/>
    </w:p>
    <w:sectPr w:rsidR="0064410E" w:rsidSect="008560A4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32A1" w14:textId="77777777" w:rsidR="00815076" w:rsidRDefault="00815076" w:rsidP="00F93E75">
      <w:r>
        <w:separator/>
      </w:r>
    </w:p>
  </w:endnote>
  <w:endnote w:type="continuationSeparator" w:id="0">
    <w:p w14:paraId="0B37178D" w14:textId="77777777" w:rsidR="00815076" w:rsidRDefault="00815076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B372B" w14:textId="77777777" w:rsidR="00815076" w:rsidRDefault="00815076" w:rsidP="00F93E75">
      <w:r>
        <w:separator/>
      </w:r>
    </w:p>
  </w:footnote>
  <w:footnote w:type="continuationSeparator" w:id="0">
    <w:p w14:paraId="532A47D1" w14:textId="77777777" w:rsidR="00815076" w:rsidRDefault="00815076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B96E91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B96E91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B96E91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163681"/>
    <w:rsid w:val="0027143B"/>
    <w:rsid w:val="00295762"/>
    <w:rsid w:val="00567A07"/>
    <w:rsid w:val="006028FE"/>
    <w:rsid w:val="00632EF7"/>
    <w:rsid w:val="0064410E"/>
    <w:rsid w:val="00815076"/>
    <w:rsid w:val="008560A4"/>
    <w:rsid w:val="00877914"/>
    <w:rsid w:val="008D77FB"/>
    <w:rsid w:val="00A93F94"/>
    <w:rsid w:val="00B96E91"/>
    <w:rsid w:val="00C54288"/>
    <w:rsid w:val="00D33CE2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CF50-AD01-4641-A0DA-473342A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2023-06-07T09:21:00Z</dcterms:created>
  <dcterms:modified xsi:type="dcterms:W3CDTF">2023-06-07T09:21:00Z</dcterms:modified>
</cp:coreProperties>
</file>