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F825D" w14:textId="77777777" w:rsidR="00F93E75" w:rsidRPr="00C54288" w:rsidRDefault="00F93E75" w:rsidP="00F93E75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C54288">
        <w:rPr>
          <w:rFonts w:ascii="標楷體" w:eastAsia="標楷體" w:hAnsi="標楷體" w:hint="eastAsia"/>
          <w:b/>
          <w:color w:val="FF0000"/>
          <w:sz w:val="40"/>
          <w:szCs w:val="40"/>
        </w:rPr>
        <w:t>如何進行膀胱訓練</w:t>
      </w:r>
    </w:p>
    <w:p w14:paraId="06021568" w14:textId="091836DD" w:rsidR="008D77FB" w:rsidRDefault="008D77FB" w:rsidP="00F93E75">
      <w:pPr>
        <w:spacing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5388E1DE" w14:textId="68BDE6FE" w:rsidR="00F93E75" w:rsidRDefault="00F93E75" w:rsidP="00F93E75">
      <w:pPr>
        <w:spacing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膀胱訓練的計劃是為了小便失禁的病人而設計的，然而長期反覆導尿或留置導尿管，是導致泌尿道感染的主要原因，所以在經由醫護人員的評估允許下，始可執行膀胱訓練提早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拔除尿管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454DED0F" w14:textId="6517A2B4" w:rsidR="00F93E75" w:rsidRDefault="00567A07" w:rsidP="00F93E7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FF4F26">
        <w:rPr>
          <w:noProof/>
        </w:rPr>
        <w:drawing>
          <wp:anchor distT="0" distB="0" distL="114300" distR="114300" simplePos="0" relativeHeight="251658240" behindDoc="0" locked="0" layoutInCell="1" allowOverlap="1" wp14:anchorId="334FA3FE" wp14:editId="42187516">
            <wp:simplePos x="0" y="0"/>
            <wp:positionH relativeFrom="column">
              <wp:posOffset>4228465</wp:posOffset>
            </wp:positionH>
            <wp:positionV relativeFrom="paragraph">
              <wp:posOffset>351155</wp:posOffset>
            </wp:positionV>
            <wp:extent cx="2101850" cy="1574165"/>
            <wp:effectExtent l="0" t="0" r="0" b="6985"/>
            <wp:wrapSquare wrapText="bothSides"/>
            <wp:docPr id="2" name="圖片 2" descr="ãèè±è¨ç·´åç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ãèè±è¨ç·´åç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E75">
        <w:rPr>
          <w:rFonts w:ascii="標楷體" w:eastAsia="標楷體" w:hAnsi="標楷體" w:hint="eastAsia"/>
          <w:sz w:val="28"/>
          <w:szCs w:val="28"/>
        </w:rPr>
        <w:t xml:space="preserve">    膀胱訓練的目的，是訓練膀胱</w:t>
      </w:r>
      <w:proofErr w:type="gramStart"/>
      <w:r w:rsidR="00F93E75">
        <w:rPr>
          <w:rFonts w:ascii="標楷體" w:eastAsia="標楷體" w:hAnsi="標楷體" w:hint="eastAsia"/>
          <w:sz w:val="28"/>
          <w:szCs w:val="28"/>
        </w:rPr>
        <w:t>逼尿肌</w:t>
      </w:r>
      <w:proofErr w:type="gramEnd"/>
      <w:r w:rsidR="00F93E75">
        <w:rPr>
          <w:rFonts w:ascii="標楷體" w:eastAsia="標楷體" w:hAnsi="標楷體" w:hint="eastAsia"/>
          <w:sz w:val="28"/>
          <w:szCs w:val="28"/>
        </w:rPr>
        <w:t>的功能，以便他能隨意控制排尿或移除導尿管自解小便。</w:t>
      </w:r>
    </w:p>
    <w:p w14:paraId="598C2DB7" w14:textId="45E7B500" w:rsidR="00F93E75" w:rsidRDefault="00F93E75" w:rsidP="00F93E75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14:paraId="71C2BA71" w14:textId="77777777" w:rsidR="00F93E75" w:rsidRPr="00C54288" w:rsidRDefault="00F93E75" w:rsidP="00F93E75">
      <w:pPr>
        <w:spacing w:line="32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C54288">
        <w:rPr>
          <w:rFonts w:ascii="標楷體" w:eastAsia="標楷體" w:hAnsi="標楷體" w:hint="eastAsia"/>
          <w:b/>
          <w:color w:val="0070C0"/>
          <w:sz w:val="28"/>
          <w:szCs w:val="28"/>
        </w:rPr>
        <w:t>膀胱訓練有二種方法：</w:t>
      </w:r>
    </w:p>
    <w:p w14:paraId="56776FA5" w14:textId="743C05BD" w:rsidR="00F93E75" w:rsidRDefault="00F93E75" w:rsidP="0064410E">
      <w:pPr>
        <w:pStyle w:val="a8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4410E">
        <w:rPr>
          <w:rFonts w:ascii="標楷體" w:eastAsia="標楷體" w:hAnsi="標楷體" w:hint="eastAsia"/>
          <w:b/>
          <w:sz w:val="28"/>
          <w:szCs w:val="28"/>
        </w:rPr>
        <w:t>小便失禁者：</w:t>
      </w:r>
    </w:p>
    <w:p w14:paraId="46063700" w14:textId="0E5C3B33" w:rsidR="0064410E" w:rsidRPr="0064410E" w:rsidRDefault="0064410E" w:rsidP="0064410E">
      <w:pPr>
        <w:pStyle w:val="a8"/>
        <w:spacing w:line="320" w:lineRule="exact"/>
        <w:ind w:leftChars="0" w:left="85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在規律的間隔時間中，協助他到浴室或使用便盆椅，或床上用便盆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及尿壺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；而且允許病人在15~20分鐘才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開始解尿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，更應該要維持排尿的正常姿勢及注意其隱私的維護。</w:t>
      </w:r>
    </w:p>
    <w:p w14:paraId="62AA8734" w14:textId="474854DD" w:rsidR="0064410E" w:rsidRDefault="0064410E" w:rsidP="0064410E">
      <w:pPr>
        <w:pStyle w:val="a8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插有存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留導尿管者：</w:t>
      </w:r>
    </w:p>
    <w:p w14:paraId="7102EA38" w14:textId="2FF8A0E1" w:rsidR="00F93E75" w:rsidRDefault="00F93E75" w:rsidP="0064410E">
      <w:pPr>
        <w:pStyle w:val="a8"/>
        <w:numPr>
          <w:ilvl w:val="0"/>
          <w:numId w:val="2"/>
        </w:numPr>
        <w:spacing w:line="320" w:lineRule="exact"/>
        <w:ind w:leftChars="0"/>
        <w:rPr>
          <w:rFonts w:eastAsia="標楷體" w:hAnsi="標楷體"/>
          <w:sz w:val="28"/>
          <w:szCs w:val="28"/>
        </w:rPr>
      </w:pPr>
      <w:r w:rsidRPr="0064410E">
        <w:rPr>
          <w:rFonts w:eastAsia="標楷體" w:hAnsi="標楷體"/>
          <w:sz w:val="28"/>
          <w:szCs w:val="28"/>
        </w:rPr>
        <w:t>利用管夾或橡皮筋</w:t>
      </w:r>
      <w:proofErr w:type="gramStart"/>
      <w:r w:rsidRPr="0064410E">
        <w:rPr>
          <w:rFonts w:eastAsia="標楷體" w:hAnsi="標楷體"/>
          <w:sz w:val="28"/>
          <w:szCs w:val="28"/>
        </w:rPr>
        <w:t>將尿管綁緊</w:t>
      </w:r>
      <w:proofErr w:type="gramEnd"/>
      <w:r w:rsidRPr="0064410E">
        <w:rPr>
          <w:rFonts w:eastAsia="標楷體" w:hAnsi="標楷體"/>
          <w:sz w:val="28"/>
          <w:szCs w:val="28"/>
        </w:rPr>
        <w:t>，位置</w:t>
      </w:r>
      <w:proofErr w:type="gramStart"/>
      <w:r w:rsidRPr="0064410E">
        <w:rPr>
          <w:rFonts w:eastAsia="標楷體" w:hAnsi="標楷體" w:hint="eastAsia"/>
          <w:sz w:val="28"/>
          <w:szCs w:val="28"/>
        </w:rPr>
        <w:t>為尿袋端</w:t>
      </w:r>
      <w:proofErr w:type="gramEnd"/>
      <w:r w:rsidRPr="0064410E">
        <w:rPr>
          <w:rFonts w:eastAsia="標楷體" w:hAnsi="標楷體" w:hint="eastAsia"/>
          <w:sz w:val="28"/>
          <w:szCs w:val="28"/>
        </w:rPr>
        <w:t>的管路</w:t>
      </w:r>
      <w:r w:rsidRPr="0064410E">
        <w:rPr>
          <w:rFonts w:eastAsia="標楷體" w:hAnsi="標楷體"/>
          <w:sz w:val="28"/>
          <w:szCs w:val="28"/>
        </w:rPr>
        <w:t>。</w:t>
      </w:r>
    </w:p>
    <w:p w14:paraId="442762A5" w14:textId="5733E541" w:rsidR="0064410E" w:rsidRPr="0064410E" w:rsidRDefault="00F93E75" w:rsidP="0064410E">
      <w:pPr>
        <w:pStyle w:val="a8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4410E">
        <w:rPr>
          <w:rFonts w:eastAsia="標楷體" w:hAnsi="標楷體"/>
          <w:sz w:val="28"/>
          <w:szCs w:val="28"/>
        </w:rPr>
        <w:t>導尿管夾緊的時間約</w:t>
      </w:r>
      <w:r w:rsidRPr="0064410E">
        <w:rPr>
          <w:rFonts w:eastAsia="標楷體" w:hAnsi="標楷體" w:hint="eastAsia"/>
          <w:sz w:val="28"/>
          <w:szCs w:val="28"/>
        </w:rPr>
        <w:t>二</w:t>
      </w:r>
      <w:r w:rsidRPr="0064410E">
        <w:rPr>
          <w:rFonts w:eastAsia="標楷體" w:hAnsi="標楷體"/>
          <w:sz w:val="28"/>
          <w:szCs w:val="28"/>
        </w:rPr>
        <w:t>小時，到最後他可以忍受夾緊的時間</w:t>
      </w:r>
      <w:r w:rsidRPr="0064410E">
        <w:rPr>
          <w:rFonts w:eastAsia="標楷體"/>
          <w:sz w:val="28"/>
          <w:szCs w:val="28"/>
        </w:rPr>
        <w:t>2~3</w:t>
      </w:r>
      <w:r w:rsidRPr="0064410E">
        <w:rPr>
          <w:rFonts w:eastAsia="標楷體" w:hAnsi="標楷體"/>
          <w:sz w:val="28"/>
          <w:szCs w:val="28"/>
        </w:rPr>
        <w:t>小時，甚至</w:t>
      </w:r>
      <w:r w:rsidRPr="0064410E">
        <w:rPr>
          <w:rFonts w:eastAsia="標楷體"/>
          <w:sz w:val="28"/>
          <w:szCs w:val="28"/>
        </w:rPr>
        <w:t>3~4</w:t>
      </w:r>
      <w:r w:rsidRPr="0064410E">
        <w:rPr>
          <w:rFonts w:eastAsia="標楷體" w:hAnsi="標楷體"/>
          <w:sz w:val="28"/>
          <w:szCs w:val="28"/>
        </w:rPr>
        <w:t>小時。</w:t>
      </w:r>
    </w:p>
    <w:p w14:paraId="7ED5BC47" w14:textId="32EE0FCA" w:rsidR="0064410E" w:rsidRPr="0064410E" w:rsidRDefault="00F93E75" w:rsidP="0064410E">
      <w:pPr>
        <w:pStyle w:val="a8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4410E">
        <w:rPr>
          <w:rFonts w:eastAsia="標楷體" w:hAnsi="標楷體"/>
          <w:sz w:val="28"/>
          <w:szCs w:val="28"/>
        </w:rPr>
        <w:t>二次夾緊時間，可</w:t>
      </w:r>
      <w:proofErr w:type="gramStart"/>
      <w:r w:rsidRPr="0064410E">
        <w:rPr>
          <w:rFonts w:eastAsia="標楷體" w:hAnsi="標楷體"/>
          <w:sz w:val="28"/>
          <w:szCs w:val="28"/>
        </w:rPr>
        <w:t>放開尿管</w:t>
      </w:r>
      <w:proofErr w:type="gramEnd"/>
      <w:r w:rsidRPr="0064410E">
        <w:rPr>
          <w:rFonts w:eastAsia="標楷體" w:hAnsi="標楷體" w:hint="eastAsia"/>
          <w:sz w:val="28"/>
          <w:szCs w:val="28"/>
        </w:rPr>
        <w:t>10</w:t>
      </w:r>
      <w:r w:rsidRPr="0064410E">
        <w:rPr>
          <w:rFonts w:eastAsia="標楷體"/>
          <w:sz w:val="28"/>
          <w:szCs w:val="28"/>
        </w:rPr>
        <w:t>~</w:t>
      </w:r>
      <w:r w:rsidRPr="0064410E">
        <w:rPr>
          <w:rFonts w:eastAsia="標楷體" w:hint="eastAsia"/>
          <w:sz w:val="28"/>
          <w:szCs w:val="28"/>
        </w:rPr>
        <w:t>15</w:t>
      </w:r>
      <w:r w:rsidRPr="0064410E">
        <w:rPr>
          <w:rFonts w:eastAsia="標楷體" w:hAnsi="標楷體"/>
          <w:sz w:val="28"/>
          <w:szCs w:val="28"/>
        </w:rPr>
        <w:t>分鐘，讓小便排出。</w:t>
      </w:r>
    </w:p>
    <w:p w14:paraId="664FD3E6" w14:textId="548A1E36" w:rsidR="00F93E75" w:rsidRPr="0064410E" w:rsidRDefault="00F93E75" w:rsidP="0064410E">
      <w:pPr>
        <w:pStyle w:val="a8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4410E">
        <w:rPr>
          <w:rFonts w:eastAsia="標楷體" w:hAnsi="標楷體"/>
          <w:sz w:val="28"/>
          <w:szCs w:val="28"/>
        </w:rPr>
        <w:t>依上述反覆訓練，</w:t>
      </w:r>
      <w:r w:rsidRPr="0064410E">
        <w:rPr>
          <w:rFonts w:eastAsia="標楷體" w:hAnsi="標楷體" w:hint="eastAsia"/>
          <w:sz w:val="28"/>
          <w:szCs w:val="28"/>
        </w:rPr>
        <w:t>於</w:t>
      </w:r>
      <w:r w:rsidRPr="0064410E">
        <w:rPr>
          <w:rFonts w:eastAsia="標楷體" w:hAnsi="標楷體"/>
          <w:sz w:val="28"/>
          <w:szCs w:val="28"/>
        </w:rPr>
        <w:t>每</w:t>
      </w:r>
      <w:r w:rsidRPr="0064410E">
        <w:rPr>
          <w:rFonts w:eastAsia="標楷體" w:hAnsi="標楷體" w:hint="eastAsia"/>
          <w:sz w:val="28"/>
          <w:szCs w:val="28"/>
        </w:rPr>
        <w:t>次更</w:t>
      </w:r>
      <w:r w:rsidRPr="0064410E">
        <w:rPr>
          <w:rFonts w:eastAsia="標楷體" w:hAnsi="標楷體"/>
          <w:sz w:val="28"/>
          <w:szCs w:val="28"/>
        </w:rPr>
        <w:t>換導尿管</w:t>
      </w:r>
      <w:r w:rsidRPr="0064410E">
        <w:rPr>
          <w:rFonts w:eastAsia="標楷體" w:hAnsi="標楷體" w:hint="eastAsia"/>
          <w:sz w:val="28"/>
          <w:szCs w:val="28"/>
        </w:rPr>
        <w:t>前先移除管路</w:t>
      </w:r>
      <w:r w:rsidRPr="0064410E">
        <w:rPr>
          <w:rFonts w:eastAsia="標楷體" w:hAnsi="標楷體"/>
          <w:sz w:val="28"/>
          <w:szCs w:val="28"/>
        </w:rPr>
        <w:t>，</w:t>
      </w:r>
      <w:r w:rsidRPr="0064410E">
        <w:rPr>
          <w:rFonts w:eastAsia="標楷體" w:hAnsi="標楷體" w:hint="eastAsia"/>
          <w:sz w:val="28"/>
          <w:szCs w:val="28"/>
        </w:rPr>
        <w:t>觀察自解尿液情形，</w:t>
      </w:r>
      <w:r w:rsidRPr="0064410E">
        <w:rPr>
          <w:rFonts w:eastAsia="標楷體" w:hAnsi="標楷體"/>
          <w:sz w:val="28"/>
          <w:szCs w:val="28"/>
        </w:rPr>
        <w:t>並</w:t>
      </w:r>
      <w:r w:rsidRPr="0064410E">
        <w:rPr>
          <w:rFonts w:eastAsia="標楷體" w:hAnsi="標楷體" w:hint="eastAsia"/>
          <w:sz w:val="28"/>
          <w:szCs w:val="28"/>
        </w:rPr>
        <w:t>予以</w:t>
      </w:r>
      <w:proofErr w:type="gramStart"/>
      <w:r w:rsidRPr="0064410E">
        <w:rPr>
          <w:rFonts w:eastAsia="標楷體" w:hAnsi="標楷體" w:hint="eastAsia"/>
          <w:sz w:val="28"/>
          <w:szCs w:val="28"/>
        </w:rPr>
        <w:t>監</w:t>
      </w:r>
      <w:r w:rsidRPr="0064410E">
        <w:rPr>
          <w:rFonts w:eastAsia="標楷體" w:hAnsi="標楷體"/>
          <w:sz w:val="28"/>
          <w:szCs w:val="28"/>
        </w:rPr>
        <w:t>測餘尿</w:t>
      </w:r>
      <w:proofErr w:type="gramEnd"/>
      <w:r w:rsidRPr="0064410E">
        <w:rPr>
          <w:rFonts w:eastAsia="標楷體" w:hAnsi="標楷體"/>
          <w:sz w:val="28"/>
          <w:szCs w:val="28"/>
        </w:rPr>
        <w:t>，當他</w:t>
      </w:r>
      <w:r w:rsidRPr="0064410E">
        <w:rPr>
          <w:rFonts w:eastAsia="標楷體" w:hAnsi="標楷體" w:hint="eastAsia"/>
          <w:sz w:val="28"/>
          <w:szCs w:val="28"/>
        </w:rPr>
        <w:t>可</w:t>
      </w:r>
      <w:r w:rsidRPr="0064410E">
        <w:rPr>
          <w:rFonts w:eastAsia="標楷體" w:hAnsi="標楷體"/>
          <w:sz w:val="28"/>
          <w:szCs w:val="28"/>
        </w:rPr>
        <w:t>自解尿</w:t>
      </w:r>
      <w:r w:rsidRPr="0064410E">
        <w:rPr>
          <w:rFonts w:eastAsia="標楷體" w:hAnsi="標楷體" w:hint="eastAsia"/>
          <w:sz w:val="28"/>
          <w:szCs w:val="28"/>
        </w:rPr>
        <w:t>液</w:t>
      </w:r>
      <w:proofErr w:type="gramStart"/>
      <w:r w:rsidRPr="0064410E">
        <w:rPr>
          <w:rFonts w:eastAsia="標楷體" w:hAnsi="標楷體" w:hint="eastAsia"/>
          <w:sz w:val="28"/>
          <w:szCs w:val="28"/>
        </w:rPr>
        <w:t>及</w:t>
      </w:r>
      <w:r w:rsidRPr="0064410E">
        <w:rPr>
          <w:rFonts w:eastAsia="標楷體" w:hAnsi="標楷體"/>
          <w:sz w:val="28"/>
          <w:szCs w:val="28"/>
        </w:rPr>
        <w:t>餘尿</w:t>
      </w:r>
      <w:proofErr w:type="gramEnd"/>
      <w:r w:rsidRPr="0064410E">
        <w:rPr>
          <w:rFonts w:eastAsia="標楷體" w:hAnsi="標楷體" w:hint="eastAsia"/>
          <w:sz w:val="28"/>
          <w:szCs w:val="28"/>
        </w:rPr>
        <w:t>少於</w:t>
      </w:r>
      <w:r w:rsidRPr="0064410E">
        <w:rPr>
          <w:rFonts w:eastAsia="標楷體" w:hAnsi="標楷體" w:hint="eastAsia"/>
          <w:sz w:val="28"/>
          <w:szCs w:val="28"/>
        </w:rPr>
        <w:t>100c.c.</w:t>
      </w:r>
      <w:r w:rsidRPr="0064410E">
        <w:rPr>
          <w:rFonts w:eastAsia="標楷體" w:hAnsi="標楷體"/>
          <w:sz w:val="28"/>
          <w:szCs w:val="28"/>
        </w:rPr>
        <w:t>時，則可暫時將導尿管移除，但</w:t>
      </w:r>
      <w:proofErr w:type="gramStart"/>
      <w:r w:rsidRPr="0064410E">
        <w:rPr>
          <w:rFonts w:eastAsia="標楷體" w:hAnsi="標楷體"/>
          <w:sz w:val="28"/>
          <w:szCs w:val="28"/>
        </w:rPr>
        <w:t>仍需每</w:t>
      </w:r>
      <w:proofErr w:type="gramEnd"/>
      <w:r w:rsidRPr="0064410E">
        <w:rPr>
          <w:rFonts w:eastAsia="標楷體"/>
          <w:sz w:val="28"/>
          <w:szCs w:val="28"/>
        </w:rPr>
        <w:t>3~4</w:t>
      </w:r>
      <w:r w:rsidRPr="0064410E">
        <w:rPr>
          <w:rFonts w:eastAsia="標楷體" w:hAnsi="標楷體"/>
          <w:sz w:val="28"/>
          <w:szCs w:val="28"/>
        </w:rPr>
        <w:t>小時</w:t>
      </w:r>
      <w:r w:rsidRPr="0064410E">
        <w:rPr>
          <w:rFonts w:eastAsia="標楷體" w:hAnsi="標楷體" w:hint="eastAsia"/>
          <w:sz w:val="28"/>
          <w:szCs w:val="28"/>
        </w:rPr>
        <w:t>提醒及</w:t>
      </w:r>
      <w:r w:rsidRPr="0064410E">
        <w:rPr>
          <w:rFonts w:eastAsia="標楷體" w:hAnsi="標楷體"/>
          <w:sz w:val="28"/>
          <w:szCs w:val="28"/>
        </w:rPr>
        <w:t>協助他上廁所或使用便盆椅，或床上用便盆、</w:t>
      </w:r>
      <w:proofErr w:type="gramStart"/>
      <w:r w:rsidRPr="0064410E">
        <w:rPr>
          <w:rFonts w:eastAsia="標楷體" w:hAnsi="標楷體"/>
          <w:sz w:val="28"/>
          <w:szCs w:val="28"/>
        </w:rPr>
        <w:t>尿壺</w:t>
      </w:r>
      <w:proofErr w:type="gramEnd"/>
      <w:r w:rsidRPr="0064410E">
        <w:rPr>
          <w:rFonts w:eastAsia="標楷體" w:hAnsi="標楷體"/>
          <w:sz w:val="28"/>
          <w:szCs w:val="28"/>
        </w:rPr>
        <w:t>。應注意病人的隱</w:t>
      </w:r>
      <w:r w:rsidRPr="0064410E">
        <w:rPr>
          <w:rFonts w:eastAsia="標楷體" w:hAnsi="標楷體" w:hint="eastAsia"/>
          <w:sz w:val="28"/>
          <w:szCs w:val="28"/>
        </w:rPr>
        <w:t>私</w:t>
      </w:r>
      <w:r w:rsidRPr="0064410E">
        <w:rPr>
          <w:rFonts w:eastAsia="標楷體" w:hAnsi="標楷體"/>
          <w:sz w:val="28"/>
          <w:szCs w:val="28"/>
        </w:rPr>
        <w:t>，並坐起較易利用重力幫忙病人排空膀胱。</w:t>
      </w:r>
    </w:p>
    <w:p w14:paraId="24FA9381" w14:textId="0E844358" w:rsidR="0064410E" w:rsidRPr="00C54288" w:rsidRDefault="00F93E75" w:rsidP="0064410E">
      <w:pPr>
        <w:spacing w:line="36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C54288">
        <w:rPr>
          <w:rFonts w:ascii="標楷體" w:eastAsia="標楷體" w:hAnsi="標楷體" w:hint="eastAsia"/>
          <w:b/>
          <w:color w:val="0070C0"/>
          <w:sz w:val="28"/>
          <w:szCs w:val="28"/>
        </w:rPr>
        <w:t>注意事項：</w:t>
      </w:r>
    </w:p>
    <w:p w14:paraId="37046FF8" w14:textId="1165DBCE" w:rsidR="00F93E75" w:rsidRPr="0064410E" w:rsidRDefault="00F93E75" w:rsidP="0064410E">
      <w:pPr>
        <w:pStyle w:val="a8"/>
        <w:numPr>
          <w:ilvl w:val="0"/>
          <w:numId w:val="3"/>
        </w:numPr>
        <w:spacing w:line="360" w:lineRule="exact"/>
        <w:ind w:leftChars="0"/>
        <w:rPr>
          <w:rFonts w:eastAsia="標楷體" w:hAnsi="標楷體"/>
          <w:sz w:val="28"/>
          <w:szCs w:val="28"/>
        </w:rPr>
      </w:pPr>
      <w:r w:rsidRPr="0064410E">
        <w:rPr>
          <w:rFonts w:eastAsia="標楷體" w:hAnsi="標楷體"/>
          <w:sz w:val="28"/>
          <w:szCs w:val="28"/>
        </w:rPr>
        <w:t>當有下列情況時停止訓練；泌尿道感染</w:t>
      </w:r>
      <w:r w:rsidRPr="0064410E">
        <w:rPr>
          <w:rFonts w:eastAsia="標楷體"/>
          <w:sz w:val="28"/>
          <w:szCs w:val="28"/>
        </w:rPr>
        <w:t>---</w:t>
      </w:r>
      <w:r w:rsidRPr="0064410E">
        <w:rPr>
          <w:rFonts w:eastAsia="標楷體" w:hAnsi="標楷體"/>
          <w:sz w:val="28"/>
          <w:szCs w:val="28"/>
        </w:rPr>
        <w:t>小便呈白色混濁、血尿、發燒（</w:t>
      </w:r>
      <w:r w:rsidRPr="0064410E">
        <w:rPr>
          <w:rFonts w:eastAsia="標楷體"/>
          <w:sz w:val="28"/>
          <w:szCs w:val="28"/>
        </w:rPr>
        <w:t>38</w:t>
      </w:r>
      <w:r w:rsidRPr="0064410E">
        <w:rPr>
          <w:rFonts w:eastAsia="標楷體" w:hAnsi="標楷體"/>
          <w:sz w:val="28"/>
          <w:szCs w:val="28"/>
        </w:rPr>
        <w:t>℃</w:t>
      </w:r>
      <w:r w:rsidRPr="0064410E">
        <w:rPr>
          <w:rFonts w:eastAsia="標楷體"/>
          <w:sz w:val="28"/>
          <w:szCs w:val="28"/>
        </w:rPr>
        <w:t>↑</w:t>
      </w:r>
      <w:r w:rsidRPr="0064410E">
        <w:rPr>
          <w:rFonts w:eastAsia="標楷體" w:hAnsi="標楷體"/>
          <w:sz w:val="28"/>
          <w:szCs w:val="28"/>
        </w:rPr>
        <w:t>）。</w:t>
      </w:r>
    </w:p>
    <w:p w14:paraId="7D1B6CCF" w14:textId="2D86FCD4" w:rsidR="0064410E" w:rsidRPr="0064410E" w:rsidRDefault="00F93E75" w:rsidP="0064410E">
      <w:pPr>
        <w:pStyle w:val="a8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4410E">
        <w:rPr>
          <w:rFonts w:eastAsia="標楷體" w:hAnsi="標楷體"/>
          <w:sz w:val="28"/>
          <w:szCs w:val="28"/>
        </w:rPr>
        <w:t>家屬不在或夜間家屬睡覺時，暫停訓練，以防時間延遲致尿瀦留，影響膀胱功能。</w:t>
      </w:r>
    </w:p>
    <w:p w14:paraId="1C032DC3" w14:textId="51B5D2E3" w:rsidR="0064410E" w:rsidRPr="0064410E" w:rsidRDefault="00567A07" w:rsidP="0064410E">
      <w:pPr>
        <w:pStyle w:val="a8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486444" wp14:editId="3CFD41CA">
            <wp:simplePos x="0" y="0"/>
            <wp:positionH relativeFrom="column">
              <wp:posOffset>4531360</wp:posOffset>
            </wp:positionH>
            <wp:positionV relativeFrom="paragraph">
              <wp:posOffset>535305</wp:posOffset>
            </wp:positionV>
            <wp:extent cx="1746250" cy="1695450"/>
            <wp:effectExtent l="0" t="0" r="6350" b="0"/>
            <wp:wrapSquare wrapText="bothSides"/>
            <wp:docPr id="1" name="圖片 1" descr="ãå°¿ç®¡è¨ç·´åç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å°¿ç®¡è¨ç·´åç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E75" w:rsidRPr="0064410E">
        <w:rPr>
          <w:rFonts w:eastAsia="標楷體" w:hAnsi="標楷體"/>
          <w:sz w:val="28"/>
          <w:szCs w:val="28"/>
        </w:rPr>
        <w:t>鼓勵攝取足夠</w:t>
      </w:r>
      <w:proofErr w:type="gramStart"/>
      <w:r w:rsidR="00F93E75" w:rsidRPr="0064410E">
        <w:rPr>
          <w:rFonts w:eastAsia="標楷體" w:hAnsi="標楷體"/>
          <w:sz w:val="28"/>
          <w:szCs w:val="28"/>
        </w:rPr>
        <w:t>水份</w:t>
      </w:r>
      <w:proofErr w:type="gramEnd"/>
      <w:r w:rsidR="00F93E75" w:rsidRPr="0064410E">
        <w:rPr>
          <w:rFonts w:eastAsia="標楷體" w:hAnsi="標楷體"/>
          <w:sz w:val="28"/>
          <w:szCs w:val="28"/>
        </w:rPr>
        <w:t>，以減少泌尿道發炎，或泌尿道結石的發生，除非有限水的疾病禁忌，否則每天至少攝取</w:t>
      </w:r>
      <w:r w:rsidR="00F93E75" w:rsidRPr="0064410E">
        <w:rPr>
          <w:rFonts w:eastAsia="標楷體"/>
          <w:sz w:val="28"/>
          <w:szCs w:val="28"/>
        </w:rPr>
        <w:t>3000</w:t>
      </w:r>
      <w:proofErr w:type="gramStart"/>
      <w:r w:rsidR="00F93E75" w:rsidRPr="0064410E">
        <w:rPr>
          <w:rFonts w:eastAsia="標楷體" w:hAnsi="標楷體"/>
          <w:sz w:val="28"/>
          <w:szCs w:val="28"/>
        </w:rPr>
        <w:t>㏄</w:t>
      </w:r>
      <w:proofErr w:type="gramEnd"/>
      <w:r w:rsidR="00F93E75" w:rsidRPr="0064410E">
        <w:rPr>
          <w:rFonts w:eastAsia="標楷體" w:hAnsi="標楷體"/>
          <w:sz w:val="28"/>
          <w:szCs w:val="28"/>
        </w:rPr>
        <w:t>的</w:t>
      </w:r>
      <w:proofErr w:type="gramStart"/>
      <w:r w:rsidR="00F93E75" w:rsidRPr="0064410E">
        <w:rPr>
          <w:rFonts w:eastAsia="標楷體" w:hAnsi="標楷體"/>
          <w:sz w:val="28"/>
          <w:szCs w:val="28"/>
        </w:rPr>
        <w:t>水份</w:t>
      </w:r>
      <w:proofErr w:type="gramEnd"/>
      <w:r w:rsidR="00F93E75" w:rsidRPr="0064410E">
        <w:rPr>
          <w:rFonts w:eastAsia="標楷體" w:hAnsi="標楷體"/>
          <w:sz w:val="28"/>
          <w:szCs w:val="28"/>
        </w:rPr>
        <w:t>，但每天排尿量不可少於</w:t>
      </w:r>
      <w:r w:rsidR="00F93E75" w:rsidRPr="0064410E">
        <w:rPr>
          <w:rFonts w:eastAsia="標楷體"/>
          <w:sz w:val="28"/>
          <w:szCs w:val="28"/>
        </w:rPr>
        <w:t>2000</w:t>
      </w:r>
      <w:proofErr w:type="gramStart"/>
      <w:r w:rsidR="00F93E75" w:rsidRPr="0064410E">
        <w:rPr>
          <w:rFonts w:eastAsia="標楷體" w:hAnsi="標楷體"/>
          <w:sz w:val="28"/>
          <w:szCs w:val="28"/>
        </w:rPr>
        <w:t>㏄</w:t>
      </w:r>
      <w:proofErr w:type="gramEnd"/>
      <w:r w:rsidR="00F93E75" w:rsidRPr="0064410E">
        <w:rPr>
          <w:rFonts w:eastAsia="標楷體" w:hAnsi="標楷體"/>
          <w:sz w:val="28"/>
          <w:szCs w:val="28"/>
        </w:rPr>
        <w:t>。</w:t>
      </w:r>
    </w:p>
    <w:p w14:paraId="4A5E23D1" w14:textId="5B509631" w:rsidR="00F93E75" w:rsidRPr="0064410E" w:rsidRDefault="00F93E75" w:rsidP="0064410E">
      <w:pPr>
        <w:pStyle w:val="a8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proofErr w:type="gramStart"/>
      <w:r w:rsidRPr="0064410E">
        <w:rPr>
          <w:rFonts w:eastAsia="標楷體" w:hAnsi="標楷體"/>
          <w:sz w:val="28"/>
          <w:szCs w:val="28"/>
        </w:rPr>
        <w:t>餘尿</w:t>
      </w:r>
      <w:proofErr w:type="gramEnd"/>
      <w:r w:rsidRPr="0064410E">
        <w:rPr>
          <w:rFonts w:eastAsia="標楷體"/>
          <w:sz w:val="28"/>
          <w:szCs w:val="28"/>
        </w:rPr>
        <w:t>---</w:t>
      </w:r>
    </w:p>
    <w:p w14:paraId="1890E23E" w14:textId="5A168B24" w:rsidR="00F93E75" w:rsidRPr="0064410E" w:rsidRDefault="00F93E75" w:rsidP="0064410E">
      <w:pPr>
        <w:pStyle w:val="a8"/>
        <w:numPr>
          <w:ilvl w:val="0"/>
          <w:numId w:val="4"/>
        </w:numPr>
        <w:tabs>
          <w:tab w:val="left" w:pos="720"/>
        </w:tabs>
        <w:spacing w:line="360" w:lineRule="exact"/>
        <w:ind w:leftChars="0"/>
        <w:rPr>
          <w:rFonts w:eastAsia="標楷體" w:hAnsi="標楷體"/>
          <w:sz w:val="28"/>
          <w:szCs w:val="28"/>
        </w:rPr>
      </w:pPr>
      <w:proofErr w:type="gramStart"/>
      <w:r w:rsidRPr="0064410E">
        <w:rPr>
          <w:rFonts w:eastAsia="標楷體" w:hAnsi="標楷體"/>
          <w:sz w:val="28"/>
          <w:szCs w:val="28"/>
        </w:rPr>
        <w:t>餘尿是</w:t>
      </w:r>
      <w:proofErr w:type="gramEnd"/>
      <w:r w:rsidRPr="0064410E">
        <w:rPr>
          <w:rFonts w:eastAsia="標楷體" w:hAnsi="標楷體"/>
          <w:sz w:val="28"/>
          <w:szCs w:val="28"/>
        </w:rPr>
        <w:t>指小便後仍殘餘在膀胱的小便。</w:t>
      </w:r>
    </w:p>
    <w:p w14:paraId="720F455D" w14:textId="14D98210" w:rsidR="00163681" w:rsidRPr="0064410E" w:rsidRDefault="00F93E75" w:rsidP="0064410E">
      <w:pPr>
        <w:pStyle w:val="a8"/>
        <w:numPr>
          <w:ilvl w:val="0"/>
          <w:numId w:val="4"/>
        </w:numPr>
        <w:tabs>
          <w:tab w:val="left" w:pos="720"/>
        </w:tabs>
        <w:spacing w:line="360" w:lineRule="exact"/>
        <w:ind w:leftChars="0"/>
        <w:rPr>
          <w:rFonts w:eastAsia="標楷體"/>
          <w:sz w:val="28"/>
          <w:szCs w:val="28"/>
        </w:rPr>
      </w:pPr>
      <w:proofErr w:type="gramStart"/>
      <w:r w:rsidRPr="0064410E">
        <w:rPr>
          <w:rFonts w:eastAsia="標楷體" w:hAnsi="標楷體"/>
          <w:sz w:val="28"/>
          <w:szCs w:val="28"/>
        </w:rPr>
        <w:t>餘尿量</w:t>
      </w:r>
      <w:proofErr w:type="gramEnd"/>
      <w:r w:rsidRPr="0064410E">
        <w:rPr>
          <w:rFonts w:eastAsia="標楷體" w:hAnsi="標楷體"/>
          <w:sz w:val="28"/>
          <w:szCs w:val="28"/>
        </w:rPr>
        <w:t>每次少於</w:t>
      </w:r>
      <w:r w:rsidRPr="0064410E">
        <w:rPr>
          <w:rFonts w:eastAsia="標楷體" w:hAnsi="標楷體" w:hint="eastAsia"/>
          <w:sz w:val="28"/>
          <w:szCs w:val="28"/>
        </w:rPr>
        <w:t>5</w:t>
      </w:r>
      <w:r w:rsidRPr="0064410E">
        <w:rPr>
          <w:rFonts w:eastAsia="標楷體"/>
          <w:sz w:val="28"/>
          <w:szCs w:val="28"/>
        </w:rPr>
        <w:t>0</w:t>
      </w:r>
      <w:proofErr w:type="gramStart"/>
      <w:r w:rsidRPr="0064410E">
        <w:rPr>
          <w:rFonts w:eastAsia="標楷體" w:hAnsi="標楷體"/>
          <w:sz w:val="28"/>
          <w:szCs w:val="28"/>
        </w:rPr>
        <w:t>㏄</w:t>
      </w:r>
      <w:proofErr w:type="gramEnd"/>
      <w:r w:rsidRPr="0064410E">
        <w:rPr>
          <w:rFonts w:eastAsia="標楷體" w:hAnsi="標楷體"/>
          <w:sz w:val="28"/>
          <w:szCs w:val="28"/>
        </w:rPr>
        <w:t>為佳，每次大於</w:t>
      </w:r>
      <w:r w:rsidRPr="0064410E">
        <w:rPr>
          <w:rFonts w:eastAsia="標楷體"/>
          <w:sz w:val="28"/>
          <w:szCs w:val="28"/>
        </w:rPr>
        <w:t>1</w:t>
      </w:r>
      <w:r w:rsidRPr="0064410E">
        <w:rPr>
          <w:rFonts w:eastAsia="標楷體" w:hint="eastAsia"/>
          <w:sz w:val="28"/>
          <w:szCs w:val="28"/>
        </w:rPr>
        <w:t>0</w:t>
      </w:r>
      <w:r w:rsidRPr="0064410E">
        <w:rPr>
          <w:rFonts w:eastAsia="標楷體"/>
          <w:sz w:val="28"/>
          <w:szCs w:val="28"/>
        </w:rPr>
        <w:t>0</w:t>
      </w:r>
      <w:proofErr w:type="gramStart"/>
      <w:r w:rsidRPr="0064410E">
        <w:rPr>
          <w:rFonts w:eastAsia="標楷體" w:hAnsi="標楷體"/>
          <w:sz w:val="28"/>
          <w:szCs w:val="28"/>
        </w:rPr>
        <w:t>㏄</w:t>
      </w:r>
      <w:proofErr w:type="gramEnd"/>
      <w:r w:rsidRPr="0064410E">
        <w:rPr>
          <w:rFonts w:eastAsia="標楷體" w:hAnsi="標楷體"/>
          <w:sz w:val="28"/>
          <w:szCs w:val="28"/>
        </w:rPr>
        <w:t>為不良，易發生尿路感染。</w:t>
      </w:r>
    </w:p>
    <w:p w14:paraId="775F51B6" w14:textId="1F417EEF" w:rsidR="0064410E" w:rsidRDefault="0064410E" w:rsidP="0064410E">
      <w:pPr>
        <w:tabs>
          <w:tab w:val="left" w:pos="720"/>
        </w:tabs>
        <w:spacing w:line="360" w:lineRule="exact"/>
        <w:rPr>
          <w:rFonts w:eastAsia="標楷體"/>
          <w:sz w:val="28"/>
          <w:szCs w:val="28"/>
        </w:rPr>
      </w:pPr>
    </w:p>
    <w:p w14:paraId="2EAF4774" w14:textId="15550290" w:rsidR="0064410E" w:rsidRDefault="0064410E" w:rsidP="0064410E">
      <w:pPr>
        <w:tabs>
          <w:tab w:val="left" w:pos="720"/>
        </w:tabs>
        <w:spacing w:line="360" w:lineRule="exact"/>
        <w:rPr>
          <w:rFonts w:eastAsia="標楷體"/>
          <w:sz w:val="28"/>
          <w:szCs w:val="28"/>
        </w:rPr>
      </w:pPr>
      <w:bookmarkStart w:id="0" w:name="_GoBack"/>
      <w:bookmarkEnd w:id="0"/>
    </w:p>
    <w:p w14:paraId="7094FAB0" w14:textId="1E621B97" w:rsidR="0064410E" w:rsidRDefault="0064410E" w:rsidP="0064410E">
      <w:pPr>
        <w:tabs>
          <w:tab w:val="left" w:pos="720"/>
        </w:tabs>
        <w:spacing w:line="360" w:lineRule="exact"/>
        <w:rPr>
          <w:rFonts w:eastAsia="標楷體"/>
          <w:sz w:val="28"/>
          <w:szCs w:val="28"/>
        </w:rPr>
      </w:pPr>
    </w:p>
    <w:p w14:paraId="24C2DD0E" w14:textId="4093D43B" w:rsidR="0064410E" w:rsidRPr="00C54288" w:rsidRDefault="0064410E" w:rsidP="0064410E">
      <w:pPr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C54288">
        <w:rPr>
          <w:rFonts w:ascii="標楷體" w:eastAsia="標楷體" w:hAnsi="標楷體" w:hint="eastAsia"/>
          <w:b/>
          <w:color w:val="FF0000"/>
          <w:sz w:val="36"/>
          <w:szCs w:val="36"/>
        </w:rPr>
        <w:t>蕭中正醫院附設居家護理所  關心您 !</w:t>
      </w:r>
    </w:p>
    <w:sectPr w:rsidR="0064410E" w:rsidRPr="00C54288" w:rsidSect="008560A4">
      <w:headerReference w:type="default" r:id="rId11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5FB65" w14:textId="77777777" w:rsidR="00632EF7" w:rsidRDefault="00632EF7" w:rsidP="00F93E75">
      <w:r>
        <w:separator/>
      </w:r>
    </w:p>
  </w:endnote>
  <w:endnote w:type="continuationSeparator" w:id="0">
    <w:p w14:paraId="6F1AA886" w14:textId="77777777" w:rsidR="00632EF7" w:rsidRDefault="00632EF7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4D8A6" w14:textId="77777777" w:rsidR="00632EF7" w:rsidRDefault="00632EF7" w:rsidP="00F93E75">
      <w:r>
        <w:separator/>
      </w:r>
    </w:p>
  </w:footnote>
  <w:footnote w:type="continuationSeparator" w:id="0">
    <w:p w14:paraId="5270DC02" w14:textId="77777777" w:rsidR="00632EF7" w:rsidRDefault="00632EF7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B96E91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B96E91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B96E91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3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163681"/>
    <w:rsid w:val="0027143B"/>
    <w:rsid w:val="00567A07"/>
    <w:rsid w:val="006028FE"/>
    <w:rsid w:val="00632EF7"/>
    <w:rsid w:val="0064410E"/>
    <w:rsid w:val="008560A4"/>
    <w:rsid w:val="00877914"/>
    <w:rsid w:val="008D77FB"/>
    <w:rsid w:val="00A93F94"/>
    <w:rsid w:val="00B96E91"/>
    <w:rsid w:val="00C54288"/>
    <w:rsid w:val="00D33CE2"/>
    <w:rsid w:val="00F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E92DA-21A6-4144-B602-9A131968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106</Words>
  <Characters>609</Characters>
  <Application>Microsoft Office Word</Application>
  <DocSecurity>0</DocSecurity>
  <Lines>5</Lines>
  <Paragraphs>1</Paragraphs>
  <ScaleCrop>false</ScaleCrop>
  <Company>Powertech Industrial Company Limitid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dante_huang  黃彥璁</dc:creator>
  <cp:keywords/>
  <dc:description/>
  <cp:lastModifiedBy>admin</cp:lastModifiedBy>
  <cp:revision>8</cp:revision>
  <dcterms:created xsi:type="dcterms:W3CDTF">2019-07-31T00:44:00Z</dcterms:created>
  <dcterms:modified xsi:type="dcterms:W3CDTF">2019-08-27T08:10:00Z</dcterms:modified>
</cp:coreProperties>
</file>